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2D7B7" w14:textId="7149E92B" w:rsidR="00FD2CED" w:rsidRPr="00267DD3" w:rsidRDefault="00D7106C" w:rsidP="008E1A33">
      <w:pPr>
        <w:pStyle w:val="Heading1"/>
        <w:spacing w:before="0"/>
        <w:rPr>
          <w:sz w:val="40"/>
          <w:szCs w:val="40"/>
        </w:rPr>
      </w:pPr>
      <w:r w:rsidRPr="00267DD3">
        <w:rPr>
          <w:sz w:val="40"/>
          <w:szCs w:val="40"/>
        </w:rPr>
        <w:t>SEA-PHAGES Reminders and Important Dates</w:t>
      </w:r>
      <w:r w:rsidR="00F20592">
        <w:rPr>
          <w:sz w:val="40"/>
          <w:szCs w:val="40"/>
        </w:rPr>
        <w:t xml:space="preserve"> for</w:t>
      </w:r>
      <w:r w:rsidRPr="00267DD3">
        <w:rPr>
          <w:sz w:val="40"/>
          <w:szCs w:val="40"/>
        </w:rPr>
        <w:t xml:space="preserve"> 2015-16</w:t>
      </w:r>
    </w:p>
    <w:p w14:paraId="49B4BE22" w14:textId="3A07D75C" w:rsidR="00FD2CED" w:rsidRDefault="00FD2CED" w:rsidP="00EA4E7B">
      <w:pPr>
        <w:spacing w:after="120"/>
      </w:pPr>
      <w:r>
        <w:t>We hope everyone enjoyed an excellent summer, except for our new Southern-hemisphere members at Massey University, who we hope had an excellent winter.</w:t>
      </w:r>
    </w:p>
    <w:p w14:paraId="16338CAF" w14:textId="2674C33D" w:rsidR="002044FC" w:rsidRDefault="00FD2CED" w:rsidP="00EA4E7B">
      <w:pPr>
        <w:spacing w:after="120"/>
      </w:pPr>
      <w:r>
        <w:t xml:space="preserve">This document </w:t>
      </w:r>
      <w:r w:rsidR="006B20BE">
        <w:t xml:space="preserve">contains several </w:t>
      </w:r>
      <w:r>
        <w:t>important reminders</w:t>
      </w:r>
      <w:r w:rsidR="002044FC">
        <w:t>, updates, and deadlines that will be useful for SEA-PHAGES faculty.</w:t>
      </w:r>
      <w:r w:rsidR="00D7106C">
        <w:t xml:space="preserve">  A sort of “cheat sheet” for the 2015-16 academic year.</w:t>
      </w:r>
    </w:p>
    <w:p w14:paraId="1D9CD90B" w14:textId="77777777" w:rsidR="006F48DB" w:rsidRDefault="006F48DB" w:rsidP="006F48DB">
      <w:pPr>
        <w:pStyle w:val="Heading1"/>
      </w:pPr>
      <w:r>
        <w:t>Scientific Scope of SEA-PHAGES</w:t>
      </w:r>
    </w:p>
    <w:p w14:paraId="253F2A94" w14:textId="0EE8F402" w:rsidR="006F48DB" w:rsidRDefault="006F48DB" w:rsidP="006F48DB">
      <w:r>
        <w:t>A</w:t>
      </w:r>
      <w:r w:rsidR="009349E8">
        <w:t>s was discussed at the 2015</w:t>
      </w:r>
      <w:r>
        <w:t xml:space="preserve"> Symposium</w:t>
      </w:r>
      <w:r w:rsidR="00EC669B">
        <w:t xml:space="preserve"> Faculty Meeting</w:t>
      </w:r>
      <w:r>
        <w:t xml:space="preserve">, the scientific scope of the SEA-PHAGES program has been more clearly defined as investigating the diversity of </w:t>
      </w:r>
      <w:r w:rsidRPr="00A34598">
        <w:rPr>
          <w:b/>
        </w:rPr>
        <w:t>phages th</w:t>
      </w:r>
      <w:r>
        <w:rPr>
          <w:b/>
        </w:rPr>
        <w:t>at</w:t>
      </w:r>
      <w:r w:rsidRPr="00A34598">
        <w:rPr>
          <w:b/>
        </w:rPr>
        <w:t xml:space="preserve"> infect bacterial hosts in the phylum Actinobacteria</w:t>
      </w:r>
      <w:r>
        <w:t xml:space="preserve">.  </w:t>
      </w:r>
      <w:r w:rsidR="00D7106C">
        <w:t>While</w:t>
      </w:r>
      <w:r>
        <w:t xml:space="preserve"> using the SEA-PHAGES course model to explore phages of other host bacteria is </w:t>
      </w:r>
      <w:r w:rsidR="009349E8">
        <w:t>understandable</w:t>
      </w:r>
      <w:r>
        <w:t>, schools wish</w:t>
      </w:r>
      <w:r w:rsidR="008573A9">
        <w:t>ing</w:t>
      </w:r>
      <w:r>
        <w:t xml:space="preserve"> to remain SEA-PHAGES members should </w:t>
      </w:r>
      <w:r w:rsidRPr="00F029EC">
        <w:rPr>
          <w:i/>
        </w:rPr>
        <w:t>also</w:t>
      </w:r>
      <w:r>
        <w:t xml:space="preserve"> incorporate an Actinobacterial host into their classrooms by the 2016-17 academic year.</w:t>
      </w:r>
      <w:r w:rsidR="009349E8">
        <w:t xml:space="preserve">  Actinobacteria hosts other than </w:t>
      </w:r>
      <w:r w:rsidR="009349E8">
        <w:rPr>
          <w:i/>
        </w:rPr>
        <w:t>M. smegmatis</w:t>
      </w:r>
      <w:r w:rsidR="009349E8">
        <w:t xml:space="preserve"> are being piloted, with details at the following link</w:t>
      </w:r>
      <w:r w:rsidR="008573A9">
        <w:t>:</w:t>
      </w:r>
    </w:p>
    <w:p w14:paraId="5CB8DC90" w14:textId="11AF58A9" w:rsidR="006F48DB" w:rsidRDefault="00CF1AEC" w:rsidP="006F48DB">
      <w:hyperlink r:id="rId6" w:history="1">
        <w:r w:rsidR="009349E8" w:rsidRPr="0037256C">
          <w:rPr>
            <w:rStyle w:val="Hyperlink"/>
          </w:rPr>
          <w:t>http://seaphages.org/hosts/</w:t>
        </w:r>
      </w:hyperlink>
      <w:r w:rsidR="008573A9">
        <w:t>. We are open to suggestions for additional Actinobacterial hosts</w:t>
      </w:r>
      <w:r w:rsidR="00D07645">
        <w:t>.</w:t>
      </w:r>
    </w:p>
    <w:p w14:paraId="6EC1BD21" w14:textId="77777777" w:rsidR="008573A9" w:rsidRDefault="008573A9" w:rsidP="006F48DB"/>
    <w:p w14:paraId="3AF2616C" w14:textId="3B82F7E1" w:rsidR="006F48DB" w:rsidRDefault="008F5CE4" w:rsidP="006F48DB">
      <w:r>
        <w:t>Slides</w:t>
      </w:r>
      <w:r w:rsidR="00F20592">
        <w:t xml:space="preserve"> explaining this and more</w:t>
      </w:r>
      <w:r>
        <w:t xml:space="preserve"> from the Symposium Faculty Meeting are available at the link below.</w:t>
      </w:r>
    </w:p>
    <w:p w14:paraId="5D9767EF" w14:textId="586A95F6" w:rsidR="008F5CE4" w:rsidRDefault="00CF1AEC" w:rsidP="006F48DB">
      <w:hyperlink r:id="rId7" w:history="1">
        <w:r w:rsidR="008F5CE4" w:rsidRPr="0037256C">
          <w:rPr>
            <w:rStyle w:val="Hyperlink"/>
          </w:rPr>
          <w:t>http://seaphages.org/media/docs/Faculty_Meeting_--_SEA_Symposium_2015.pptx</w:t>
        </w:r>
      </w:hyperlink>
    </w:p>
    <w:p w14:paraId="796405AB" w14:textId="0D3A79DE" w:rsidR="00E87B11" w:rsidRDefault="00E87B11" w:rsidP="008F5CE4">
      <w:pPr>
        <w:pStyle w:val="Heading1"/>
      </w:pPr>
      <w:r>
        <w:t>SEA-PHAGES App</w:t>
      </w:r>
    </w:p>
    <w:p w14:paraId="17FE36EA" w14:textId="254BA208" w:rsidR="00E87B11" w:rsidRDefault="00E87B11" w:rsidP="008F5CE4">
      <w:pPr>
        <w:pStyle w:val="Heading1"/>
        <w:rPr>
          <w:rFonts w:ascii="Times New Roman" w:eastAsiaTheme="minorEastAsia" w:hAnsi="Times New Roman" w:cstheme="minorBidi"/>
          <w:b w:val="0"/>
          <w:bCs w:val="0"/>
          <w:color w:val="000000"/>
          <w:sz w:val="24"/>
          <w:szCs w:val="24"/>
        </w:rPr>
      </w:pPr>
      <w:r>
        <w:rPr>
          <w:rFonts w:ascii="Times New Roman" w:eastAsiaTheme="minorEastAsia" w:hAnsi="Times New Roman" w:cstheme="minorBidi"/>
          <w:b w:val="0"/>
          <w:bCs w:val="0"/>
          <w:color w:val="000000"/>
          <w:sz w:val="24"/>
          <w:szCs w:val="24"/>
        </w:rPr>
        <w:t xml:space="preserve">The official SEA-PHAGES App is </w:t>
      </w:r>
      <w:r w:rsidRPr="00E87B11">
        <w:rPr>
          <w:rFonts w:ascii="Times New Roman" w:eastAsiaTheme="minorEastAsia" w:hAnsi="Times New Roman" w:cstheme="minorBidi"/>
          <w:b w:val="0"/>
          <w:bCs w:val="0"/>
          <w:color w:val="000000"/>
          <w:sz w:val="24"/>
          <w:szCs w:val="24"/>
        </w:rPr>
        <w:t xml:space="preserve">available for iOS and Android devices.  It can also be accessed by computer at </w:t>
      </w:r>
      <w:hyperlink r:id="rId8" w:history="1">
        <w:r w:rsidRPr="00E87B11">
          <w:rPr>
            <w:rStyle w:val="Hyperlink"/>
            <w:rFonts w:ascii="Times New Roman" w:eastAsiaTheme="minorEastAsia" w:hAnsi="Times New Roman" w:cstheme="minorBidi"/>
            <w:b w:val="0"/>
            <w:bCs w:val="0"/>
            <w:sz w:val="24"/>
            <w:szCs w:val="24"/>
          </w:rPr>
          <w:t>http://seaphages.csm.jmu.edu:3000</w:t>
        </w:r>
      </w:hyperlink>
      <w:r w:rsidRPr="00E87B11">
        <w:rPr>
          <w:rFonts w:ascii="Times New Roman" w:eastAsiaTheme="minorEastAsia" w:hAnsi="Times New Roman" w:cstheme="minorBidi"/>
          <w:b w:val="0"/>
          <w:bCs w:val="0"/>
          <w:color w:val="000000"/>
          <w:sz w:val="24"/>
          <w:szCs w:val="24"/>
        </w:rPr>
        <w:t>.  The app serves three major functions: a social network for all SEA-PHAGES participants, a way to keep track</w:t>
      </w:r>
      <w:r>
        <w:rPr>
          <w:rFonts w:ascii="Times New Roman" w:eastAsiaTheme="minorEastAsia" w:hAnsi="Times New Roman" w:cstheme="minorBidi"/>
          <w:b w:val="0"/>
          <w:bCs w:val="0"/>
          <w:color w:val="000000"/>
          <w:sz w:val="24"/>
          <w:szCs w:val="24"/>
        </w:rPr>
        <w:t>—including GPS coordinates—</w:t>
      </w:r>
      <w:r w:rsidRPr="00E87B11">
        <w:rPr>
          <w:rFonts w:ascii="Times New Roman" w:eastAsiaTheme="minorEastAsia" w:hAnsi="Times New Roman" w:cstheme="minorBidi"/>
          <w:b w:val="0"/>
          <w:bCs w:val="0"/>
          <w:color w:val="000000"/>
          <w:sz w:val="24"/>
          <w:szCs w:val="24"/>
        </w:rPr>
        <w:t xml:space="preserve">of your soil sampling locations, and a player for </w:t>
      </w:r>
      <w:r>
        <w:rPr>
          <w:rFonts w:ascii="Times New Roman" w:eastAsiaTheme="minorEastAsia" w:hAnsi="Times New Roman" w:cstheme="minorBidi"/>
          <w:b w:val="0"/>
          <w:bCs w:val="0"/>
          <w:color w:val="000000"/>
          <w:sz w:val="24"/>
          <w:szCs w:val="24"/>
        </w:rPr>
        <w:t>the Sounds of the SEA podcast.</w:t>
      </w:r>
      <w:r w:rsidR="005705B3">
        <w:rPr>
          <w:rFonts w:ascii="Times New Roman" w:eastAsiaTheme="minorEastAsia" w:hAnsi="Times New Roman" w:cstheme="minorBidi"/>
          <w:b w:val="0"/>
          <w:bCs w:val="0"/>
          <w:color w:val="000000"/>
          <w:sz w:val="24"/>
          <w:szCs w:val="24"/>
        </w:rPr>
        <w:t xml:space="preserve">  Please encourage your students to begin using it to stay connected across the SEA!</w:t>
      </w:r>
    </w:p>
    <w:p w14:paraId="5BAF485F" w14:textId="0E8D6290" w:rsidR="008F5CE4" w:rsidRDefault="008F5CE4" w:rsidP="008F5CE4">
      <w:pPr>
        <w:pStyle w:val="Heading1"/>
      </w:pPr>
      <w:r>
        <w:t>Sequencing</w:t>
      </w:r>
    </w:p>
    <w:p w14:paraId="6E785D25" w14:textId="6628DC9F" w:rsidR="008F5CE4" w:rsidRDefault="008F5CE4" w:rsidP="008F5CE4">
      <w:pPr>
        <w:spacing w:after="120"/>
      </w:pPr>
      <w:r>
        <w:t xml:space="preserve">All official SEA-PHAGES sequencing will take place at the University of Pittsburgh this year.  Free of charge, </w:t>
      </w:r>
      <w:r w:rsidR="00B73117">
        <w:t>Pitt</w:t>
      </w:r>
      <w:r>
        <w:t xml:space="preserve"> will sequence, assemble, and QC </w:t>
      </w:r>
      <w:r w:rsidRPr="00F029EC">
        <w:rPr>
          <w:b/>
          <w:u w:val="single"/>
        </w:rPr>
        <w:t>two samples</w:t>
      </w:r>
      <w:r>
        <w:rPr>
          <w:b/>
        </w:rPr>
        <w:t xml:space="preserve"> </w:t>
      </w:r>
      <w:r>
        <w:t xml:space="preserve">for each </w:t>
      </w:r>
      <w:r w:rsidRPr="00851293">
        <w:rPr>
          <w:i/>
        </w:rPr>
        <w:t>In Silico</w:t>
      </w:r>
      <w:r>
        <w:t xml:space="preserve"> section of the SEA-PHAGES course you plan to run.  PLEASE REMEMBER to use water or Elution Buffer to elute the DNA samples you will send to Pitt; TE interferes with library preparation.  Address any sequencing-related questions to Dan Russell (</w:t>
      </w:r>
      <w:r w:rsidR="00D7106C" w:rsidRPr="00CF1AEC">
        <w:t>dar78@pitt.edu</w:t>
      </w:r>
      <w:r>
        <w:t>).</w:t>
      </w:r>
      <w:r w:rsidR="00D7106C">
        <w:t xml:space="preserve">  Samples are due at Pitt on November 20</w:t>
      </w:r>
      <w:r w:rsidR="00D7106C" w:rsidRPr="00D7106C">
        <w:rPr>
          <w:vertAlign w:val="superscript"/>
        </w:rPr>
        <w:t>th</w:t>
      </w:r>
      <w:r w:rsidR="00D7106C">
        <w:t>, 2015.</w:t>
      </w:r>
    </w:p>
    <w:p w14:paraId="1A9A3F38" w14:textId="77777777" w:rsidR="008F5CE4" w:rsidRDefault="008F5CE4" w:rsidP="008F5CE4">
      <w:pPr>
        <w:spacing w:after="120"/>
      </w:pPr>
      <w:r>
        <w:t>Sequencing of extra samples is available via the N</w:t>
      </w:r>
      <w:bookmarkStart w:id="0" w:name="_GoBack"/>
      <w:bookmarkEnd w:id="0"/>
      <w:r>
        <w:t>orth Carolina State Genomics Sciences Laboratory, for a cost of $250 per phage genome.  Contact Dr. Andy Baltzegar (</w:t>
      </w:r>
      <w:r w:rsidRPr="00623830">
        <w:t>dabaltze@ncsu.edu</w:t>
      </w:r>
      <w:r>
        <w:t>) for details.</w:t>
      </w:r>
    </w:p>
    <w:p w14:paraId="1E711F24" w14:textId="77777777" w:rsidR="001D1B49" w:rsidRDefault="001D1B49" w:rsidP="001D1B49">
      <w:pPr>
        <w:pStyle w:val="Heading1"/>
      </w:pPr>
      <w:r>
        <w:t>2016 Virtual Machine</w:t>
      </w:r>
    </w:p>
    <w:p w14:paraId="74C47088" w14:textId="77777777" w:rsidR="001D1B49" w:rsidRDefault="001D1B49" w:rsidP="001D1B49">
      <w:pPr>
        <w:spacing w:after="120"/>
      </w:pPr>
      <w:r>
        <w:t>The 2016 SEA VM will be nearly identical to the 2015 version, excepting that it will have updated versions of Ubuntu and consed.  If it’s more convenient for your institution, you may continue using the 2015 version.  The 2016 VM will be ready for download soon and will be posted at the link below.</w:t>
      </w:r>
    </w:p>
    <w:p w14:paraId="2F1E040C" w14:textId="77777777" w:rsidR="001D1B49" w:rsidRDefault="00CF1AEC" w:rsidP="001D1B49">
      <w:hyperlink r:id="rId9" w:history="1">
        <w:r w:rsidR="001D1B49" w:rsidRPr="0037256C">
          <w:rPr>
            <w:rStyle w:val="Hyperlink"/>
          </w:rPr>
          <w:t>http://seaphages.org/software/virtualmachine/</w:t>
        </w:r>
      </w:hyperlink>
    </w:p>
    <w:p w14:paraId="1314090A" w14:textId="3888FB2E" w:rsidR="00EC669B" w:rsidRDefault="00EC669B" w:rsidP="00EC669B">
      <w:pPr>
        <w:pStyle w:val="Heading1"/>
      </w:pPr>
      <w:r>
        <w:lastRenderedPageBreak/>
        <w:t>Archiving</w:t>
      </w:r>
    </w:p>
    <w:p w14:paraId="5ABD0F88" w14:textId="16752A71" w:rsidR="008E1A33" w:rsidRDefault="004D747C" w:rsidP="008E1A33">
      <w:r w:rsidRPr="004D747C">
        <w:t>The</w:t>
      </w:r>
      <w:r w:rsidR="002A580E">
        <w:t xml:space="preserve"> </w:t>
      </w:r>
      <w:r w:rsidR="008E1A33">
        <w:t>protocol</w:t>
      </w:r>
      <w:r w:rsidR="002A580E">
        <w:t xml:space="preserve"> for archiving phage lysates remains largely unchanged this year, </w:t>
      </w:r>
      <w:r w:rsidR="008E1A33">
        <w:t>though note the earlier due date:</w:t>
      </w:r>
      <w:r w:rsidR="002A580E">
        <w:t xml:space="preserve"> </w:t>
      </w:r>
      <w:r w:rsidR="009349E8">
        <w:t>December 15, 2015</w:t>
      </w:r>
      <w:r w:rsidR="00F20592">
        <w:t>.</w:t>
      </w:r>
      <w:r w:rsidRPr="004D747C">
        <w:t xml:space="preserve">  </w:t>
      </w:r>
      <w:r w:rsidR="008E1A33">
        <w:t>Archiving materials will be shipped to you from the University of Pittsburgh on October 5, 2015, and the number of tubes sent will be based o</w:t>
      </w:r>
      <w:r w:rsidR="007F355E">
        <w:t>n the Section information you enter</w:t>
      </w:r>
      <w:r w:rsidR="008E1A33">
        <w:t xml:space="preserve"> on seaphages.org.  </w:t>
      </w:r>
      <w:r w:rsidRPr="004D747C">
        <w:t>Cohort 8 schools</w:t>
      </w:r>
      <w:r w:rsidR="008E1A33">
        <w:t xml:space="preserve"> will receive a complete archiving package, while</w:t>
      </w:r>
      <w:r w:rsidRPr="004D747C">
        <w:t> </w:t>
      </w:r>
      <w:r w:rsidR="008E1A33">
        <w:t xml:space="preserve">all other schools </w:t>
      </w:r>
      <w:r w:rsidRPr="004D747C">
        <w:t>will receive bar-coded tubes only.  </w:t>
      </w:r>
      <w:r w:rsidR="008E1A33">
        <w:t>Please return two tubes of each phage lysate to Pitt by the December 15 deadline.  Current archiving protocols (and video) are available at the link below.</w:t>
      </w:r>
    </w:p>
    <w:p w14:paraId="167C7379" w14:textId="4D0B02D9" w:rsidR="008E1A33" w:rsidRPr="008E1A33" w:rsidRDefault="00CF1AEC" w:rsidP="008E1A33">
      <w:hyperlink r:id="rId10" w:history="1">
        <w:r w:rsidR="008E1A33" w:rsidRPr="0037256C">
          <w:rPr>
            <w:rStyle w:val="Hyperlink"/>
          </w:rPr>
          <w:t>http://phagesdb.org/workflow/toolbox/</w:t>
        </w:r>
      </w:hyperlink>
    </w:p>
    <w:p w14:paraId="08514952" w14:textId="41CFCE91" w:rsidR="00104A75" w:rsidRDefault="00104A75" w:rsidP="00104A75">
      <w:pPr>
        <w:pStyle w:val="Heading1"/>
      </w:pPr>
      <w:r>
        <w:t xml:space="preserve">seaphages.org, the Wiki, and Forums </w:t>
      </w:r>
    </w:p>
    <w:p w14:paraId="557D2DAA" w14:textId="3DA9D31D" w:rsidR="002A580E" w:rsidRDefault="00104A75" w:rsidP="00104A75">
      <w:pPr>
        <w:spacing w:after="120"/>
      </w:pPr>
      <w:r>
        <w:t xml:space="preserve">We continue to work on making seaphages.org the single online location for everything you need related to the SEA-PHAGES program.  Very soon, once we’ve verified that all pertinent information has been transferred, the old SEA-Wiki </w:t>
      </w:r>
      <w:r w:rsidR="00F20592">
        <w:t xml:space="preserve">site </w:t>
      </w:r>
      <w:r>
        <w:t xml:space="preserve">will be taken permanently offline.  </w:t>
      </w:r>
      <w:r w:rsidR="002A580E">
        <w:t xml:space="preserve">We’re working hard to make sure that all the information you need is </w:t>
      </w:r>
      <w:r w:rsidR="008573A9">
        <w:t xml:space="preserve">available </w:t>
      </w:r>
      <w:r w:rsidR="002A580E">
        <w:t>and easy to locate</w:t>
      </w:r>
      <w:r w:rsidR="00F20592">
        <w:t xml:space="preserve"> on seaphages.org</w:t>
      </w:r>
      <w:r w:rsidR="002A580E">
        <w:t>.</w:t>
      </w:r>
    </w:p>
    <w:p w14:paraId="1DF84547" w14:textId="3714DF4B" w:rsidR="00104A75" w:rsidRDefault="00104A75" w:rsidP="005705B3">
      <w:pPr>
        <w:spacing w:after="120"/>
      </w:pPr>
      <w:r>
        <w:t xml:space="preserve">We want to call attention to </w:t>
      </w:r>
      <w:r w:rsidR="002E22CA">
        <w:t xml:space="preserve">the </w:t>
      </w:r>
      <w:r w:rsidR="00CD7D72" w:rsidRPr="00CD7D72">
        <w:rPr>
          <w:b/>
        </w:rPr>
        <w:t>new</w:t>
      </w:r>
      <w:r w:rsidR="00CD7D72">
        <w:t xml:space="preserve"> </w:t>
      </w:r>
      <w:r w:rsidR="002E22CA" w:rsidRPr="00CD7D72">
        <w:rPr>
          <w:b/>
        </w:rPr>
        <w:t xml:space="preserve">Forums </w:t>
      </w:r>
      <w:r w:rsidR="00CD7D72" w:rsidRPr="00CD7D72">
        <w:rPr>
          <w:b/>
        </w:rPr>
        <w:t xml:space="preserve">on seaphages.org </w:t>
      </w:r>
      <w:r w:rsidR="005705B3">
        <w:t>(</w:t>
      </w:r>
      <w:hyperlink r:id="rId11" w:history="1">
        <w:r w:rsidR="005705B3" w:rsidRPr="0037256C">
          <w:rPr>
            <w:rStyle w:val="Hyperlink"/>
          </w:rPr>
          <w:t>http://seaphages.org/forums/</w:t>
        </w:r>
      </w:hyperlink>
      <w:r w:rsidR="005705B3">
        <w:rPr>
          <w:rStyle w:val="Hyperlink"/>
        </w:rPr>
        <w:t>)</w:t>
      </w:r>
      <w:r w:rsidR="002E22CA">
        <w:t xml:space="preserve">.  There is a Faculty Lounge </w:t>
      </w:r>
      <w:r w:rsidR="008573A9">
        <w:t xml:space="preserve">that </w:t>
      </w:r>
      <w:r w:rsidR="002E22CA">
        <w:t>is only viewable and editable by logged-in faculty members, but there are also open forums where questions may be asked about any part of the program.  We hope you’ll encourage your students to post (and answer!) interesting questions.  We also intend these forums to be a primary form of software support, so</w:t>
      </w:r>
      <w:r w:rsidR="005705B3">
        <w:t xml:space="preserve"> please</w:t>
      </w:r>
      <w:r w:rsidR="002E22CA">
        <w:t xml:space="preserve"> post your DNA Maste</w:t>
      </w:r>
      <w:r w:rsidR="005705B3">
        <w:t>r or Phamerator questions there</w:t>
      </w:r>
      <w:r w:rsidR="00612EBB">
        <w:t xml:space="preserve"> so </w:t>
      </w:r>
      <w:r w:rsidR="002C7E1C">
        <w:t xml:space="preserve">that </w:t>
      </w:r>
      <w:r w:rsidR="00612EBB">
        <w:t>others with similar problems can benefit from the responses</w:t>
      </w:r>
      <w:r w:rsidR="005705B3">
        <w:t>.</w:t>
      </w:r>
    </w:p>
    <w:p w14:paraId="75E952A2" w14:textId="77777777" w:rsidR="00EC669B" w:rsidRDefault="00EC669B" w:rsidP="00EC669B">
      <w:pPr>
        <w:pStyle w:val="Heading1"/>
      </w:pPr>
      <w:r>
        <w:t>Assessment</w:t>
      </w:r>
    </w:p>
    <w:p w14:paraId="6516EC4E" w14:textId="50E3307D" w:rsidR="00D970E5" w:rsidRDefault="00593D03" w:rsidP="0004356E">
      <w:pPr>
        <w:spacing w:after="60"/>
      </w:pPr>
      <w:r>
        <w:t>This y</w:t>
      </w:r>
      <w:r w:rsidR="00A30312">
        <w:t>ear a new assessment instrument called</w:t>
      </w:r>
      <w:r>
        <w:t xml:space="preserve"> the P</w:t>
      </w:r>
      <w:r w:rsidR="00A30312">
        <w:t>ersistence in the Sciences (P</w:t>
      </w:r>
      <w:r>
        <w:t>ITS</w:t>
      </w:r>
      <w:r w:rsidR="00A30312">
        <w:t>)</w:t>
      </w:r>
      <w:r w:rsidR="00940577">
        <w:t xml:space="preserve"> survey will become the primary means of assessing the impact of the SEA-PHAGES course</w:t>
      </w:r>
      <w:r w:rsidR="00A30312">
        <w:t xml:space="preserve">.  All SEA-PHAGES institutions should have their IRB approval in </w:t>
      </w:r>
      <w:r w:rsidR="007C718A">
        <w:t>place</w:t>
      </w:r>
      <w:r w:rsidR="00A30312">
        <w:t xml:space="preserve"> and should administe</w:t>
      </w:r>
      <w:r w:rsidR="007C718A">
        <w:t>r</w:t>
      </w:r>
      <w:r w:rsidR="00A30312">
        <w:t xml:space="preserve"> this survey towards the end of each semester (see </w:t>
      </w:r>
      <w:r w:rsidR="00A30312" w:rsidRPr="00A30312">
        <w:rPr>
          <w:b/>
        </w:rPr>
        <w:t>Important Dates</w:t>
      </w:r>
      <w:r w:rsidR="00A30312">
        <w:t xml:space="preserve">). </w:t>
      </w:r>
      <w:r w:rsidR="00940577">
        <w:t xml:space="preserve"> The SEA-CURE survey </w:t>
      </w:r>
      <w:r w:rsidR="008573A9">
        <w:t>remains available for use at your discretion, but is not a substitute for PITS participation</w:t>
      </w:r>
      <w:r w:rsidR="00940577">
        <w:t>.</w:t>
      </w:r>
      <w:r w:rsidR="00D970E5">
        <w:t xml:space="preserve"> </w:t>
      </w:r>
      <w:r w:rsidR="00C630E8">
        <w:t>Details about the assessment plan and IRB information are available on the Faculty Documents page</w:t>
      </w:r>
      <w:r w:rsidR="0004356E">
        <w:t xml:space="preserve">: </w:t>
      </w:r>
      <w:hyperlink r:id="rId12" w:history="1">
        <w:r w:rsidR="00C630E8" w:rsidRPr="0037256C">
          <w:rPr>
            <w:rStyle w:val="Hyperlink"/>
          </w:rPr>
          <w:t>http://seaphages.org/faculty/documents/</w:t>
        </w:r>
      </w:hyperlink>
    </w:p>
    <w:p w14:paraId="428A6AD5" w14:textId="00662C83" w:rsidR="00F7053D" w:rsidRPr="00F7053D" w:rsidRDefault="00C84671" w:rsidP="00F7053D">
      <w:pPr>
        <w:pStyle w:val="Heading1"/>
      </w:pPr>
      <w:r>
        <w:t>Important Dates, 2015-16</w:t>
      </w:r>
    </w:p>
    <w:p w14:paraId="49F913F1" w14:textId="40F28363" w:rsidR="00826F36" w:rsidRDefault="00826F36" w:rsidP="0021140F">
      <w:pPr>
        <w:spacing w:after="60"/>
        <w:ind w:left="720"/>
      </w:pPr>
      <w:r>
        <w:rPr>
          <w:b/>
        </w:rPr>
        <w:t xml:space="preserve">September 30, 2015 </w:t>
      </w:r>
      <w:r w:rsidR="005705B3">
        <w:tab/>
      </w:r>
      <w:r w:rsidR="005705B3">
        <w:tab/>
      </w:r>
      <w:r>
        <w:t xml:space="preserve">Deadline for entering </w:t>
      </w:r>
      <w:r w:rsidR="001D556C">
        <w:t xml:space="preserve">Fall </w:t>
      </w:r>
      <w:r>
        <w:t>section data into seaphages.org</w:t>
      </w:r>
    </w:p>
    <w:p w14:paraId="23F53CC7" w14:textId="749FAF0A" w:rsidR="00C84671" w:rsidRDefault="00C84671" w:rsidP="0021140F">
      <w:pPr>
        <w:spacing w:after="60"/>
        <w:ind w:left="720"/>
      </w:pPr>
      <w:r w:rsidRPr="00C84671">
        <w:rPr>
          <w:b/>
        </w:rPr>
        <w:t>October 30, 2015</w:t>
      </w:r>
      <w:r w:rsidR="005705B3">
        <w:t xml:space="preserve">  </w:t>
      </w:r>
      <w:r w:rsidR="005705B3">
        <w:tab/>
      </w:r>
      <w:r w:rsidR="005705B3">
        <w:tab/>
      </w:r>
      <w:r w:rsidR="00C5546D">
        <w:t>Applications for Cohort 9 due</w:t>
      </w:r>
    </w:p>
    <w:p w14:paraId="12297092" w14:textId="01DA2067" w:rsidR="00C84671" w:rsidRDefault="00C84671" w:rsidP="0021140F">
      <w:pPr>
        <w:spacing w:after="60"/>
        <w:ind w:left="720"/>
      </w:pPr>
      <w:r>
        <w:rPr>
          <w:b/>
        </w:rPr>
        <w:t>November</w:t>
      </w:r>
      <w:r w:rsidRPr="00C84671">
        <w:rPr>
          <w:b/>
        </w:rPr>
        <w:t xml:space="preserve"> </w:t>
      </w:r>
      <w:r>
        <w:rPr>
          <w:b/>
        </w:rPr>
        <w:t>20</w:t>
      </w:r>
      <w:r w:rsidRPr="00C84671">
        <w:rPr>
          <w:b/>
        </w:rPr>
        <w:t>, 2015</w:t>
      </w:r>
      <w:r w:rsidR="008F0F6D">
        <w:t xml:space="preserve">  </w:t>
      </w:r>
      <w:r w:rsidR="008F0F6D">
        <w:tab/>
      </w:r>
      <w:r w:rsidR="005705B3">
        <w:tab/>
      </w:r>
      <w:r w:rsidR="005C3CAB">
        <w:t>DNA</w:t>
      </w:r>
      <w:r>
        <w:t xml:space="preserve"> samples</w:t>
      </w:r>
      <w:r w:rsidR="005C3CAB">
        <w:t xml:space="preserve"> for sequencing</w:t>
      </w:r>
      <w:r>
        <w:t xml:space="preserve"> due at the University of Pittsburgh</w:t>
      </w:r>
      <w:r w:rsidR="0004356E">
        <w:t>*</w:t>
      </w:r>
    </w:p>
    <w:p w14:paraId="51613A95" w14:textId="0790FF36" w:rsidR="00AD1016" w:rsidRDefault="00AD1016" w:rsidP="0021140F">
      <w:pPr>
        <w:spacing w:after="60"/>
        <w:ind w:left="720"/>
      </w:pPr>
      <w:r>
        <w:rPr>
          <w:b/>
        </w:rPr>
        <w:t>~December 1</w:t>
      </w:r>
      <w:r w:rsidRPr="00C84671">
        <w:rPr>
          <w:b/>
        </w:rPr>
        <w:t>, 2015</w:t>
      </w:r>
      <w:r>
        <w:t xml:space="preserve">    </w:t>
      </w:r>
      <w:r w:rsidR="005705B3">
        <w:tab/>
      </w:r>
      <w:r>
        <w:t xml:space="preserve">Students should </w:t>
      </w:r>
      <w:r w:rsidR="008573A9">
        <w:t xml:space="preserve">complete the </w:t>
      </w:r>
      <w:r>
        <w:t>PITS survey</w:t>
      </w:r>
      <w:r w:rsidR="00992041">
        <w:t xml:space="preserve"> for fall semester</w:t>
      </w:r>
    </w:p>
    <w:p w14:paraId="5AD04616" w14:textId="559A857C" w:rsidR="00C84671" w:rsidRDefault="00C84671" w:rsidP="0021140F">
      <w:pPr>
        <w:spacing w:after="60"/>
        <w:ind w:left="720"/>
      </w:pPr>
      <w:r>
        <w:rPr>
          <w:b/>
        </w:rPr>
        <w:t>December 7-11</w:t>
      </w:r>
      <w:r w:rsidRPr="00C84671">
        <w:rPr>
          <w:b/>
        </w:rPr>
        <w:t>, 2015</w:t>
      </w:r>
      <w:r w:rsidR="008F0F6D">
        <w:t xml:space="preserve">  </w:t>
      </w:r>
      <w:r>
        <w:t xml:space="preserve">  </w:t>
      </w:r>
      <w:r w:rsidR="005705B3">
        <w:tab/>
      </w:r>
      <w:r>
        <w:t>Cohort 8 In Silico Workshop at HHMI Headquarters</w:t>
      </w:r>
    </w:p>
    <w:p w14:paraId="4A7053C5" w14:textId="2819CDAF" w:rsidR="0021140F" w:rsidRDefault="00C5546D" w:rsidP="0021140F">
      <w:pPr>
        <w:spacing w:after="60"/>
        <w:ind w:left="720"/>
      </w:pPr>
      <w:r>
        <w:rPr>
          <w:b/>
        </w:rPr>
        <w:t>December 15, 2015</w:t>
      </w:r>
      <w:r w:rsidR="008F0F6D">
        <w:t xml:space="preserve">  </w:t>
      </w:r>
      <w:r>
        <w:t xml:space="preserve">  </w:t>
      </w:r>
      <w:r w:rsidR="005705B3">
        <w:tab/>
      </w:r>
      <w:r>
        <w:t>Archiving samples due at the University of Pittsburgh</w:t>
      </w:r>
      <w:r w:rsidR="0004356E">
        <w:t>*</w:t>
      </w:r>
    </w:p>
    <w:p w14:paraId="22FC94AC" w14:textId="0448682A" w:rsidR="00826F36" w:rsidRPr="00826F36" w:rsidRDefault="00826F36" w:rsidP="0021140F">
      <w:pPr>
        <w:spacing w:after="60"/>
        <w:ind w:left="720"/>
      </w:pPr>
      <w:r>
        <w:rPr>
          <w:b/>
        </w:rPr>
        <w:t xml:space="preserve">January 31, 2016  </w:t>
      </w:r>
      <w:r w:rsidR="008F0F6D">
        <w:tab/>
      </w:r>
      <w:r>
        <w:t xml:space="preserve">  </w:t>
      </w:r>
      <w:r w:rsidR="005705B3">
        <w:tab/>
      </w:r>
      <w:r>
        <w:t>Deadline for entering Spring section data into seaphages.org</w:t>
      </w:r>
    </w:p>
    <w:p w14:paraId="2F9F5F9B" w14:textId="29FDC7A5" w:rsidR="00C5546D" w:rsidRPr="00C5546D" w:rsidRDefault="00C5546D" w:rsidP="0021140F">
      <w:pPr>
        <w:spacing w:after="60"/>
        <w:ind w:left="720"/>
      </w:pPr>
      <w:r>
        <w:rPr>
          <w:b/>
        </w:rPr>
        <w:t>April 22, 2016</w:t>
      </w:r>
      <w:r w:rsidR="008F0F6D">
        <w:t xml:space="preserve">  </w:t>
      </w:r>
      <w:r>
        <w:t xml:space="preserve"> </w:t>
      </w:r>
      <w:r w:rsidR="005705B3">
        <w:tab/>
      </w:r>
      <w:r w:rsidR="005705B3">
        <w:tab/>
      </w:r>
      <w:r>
        <w:t>Symposium abstracts due</w:t>
      </w:r>
    </w:p>
    <w:p w14:paraId="7C0C0C94" w14:textId="62153A7E" w:rsidR="0074428A" w:rsidRDefault="0074428A" w:rsidP="0021140F">
      <w:pPr>
        <w:spacing w:after="60"/>
        <w:ind w:left="720"/>
        <w:rPr>
          <w:b/>
        </w:rPr>
      </w:pPr>
      <w:r>
        <w:rPr>
          <w:b/>
        </w:rPr>
        <w:t>~May 1</w:t>
      </w:r>
      <w:r w:rsidRPr="00C84671">
        <w:rPr>
          <w:b/>
        </w:rPr>
        <w:t>, 201</w:t>
      </w:r>
      <w:r w:rsidR="00992041">
        <w:rPr>
          <w:b/>
        </w:rPr>
        <w:t>6</w:t>
      </w:r>
      <w:r w:rsidR="008F0F6D">
        <w:t xml:space="preserve">  </w:t>
      </w:r>
      <w:r>
        <w:t xml:space="preserve">  </w:t>
      </w:r>
      <w:r w:rsidR="005705B3">
        <w:tab/>
      </w:r>
      <w:r w:rsidR="005705B3">
        <w:tab/>
      </w:r>
      <w:r>
        <w:t xml:space="preserve">Students should </w:t>
      </w:r>
      <w:r w:rsidR="008573A9">
        <w:t>complete the</w:t>
      </w:r>
      <w:r>
        <w:t xml:space="preserve"> PITS survey</w:t>
      </w:r>
      <w:r>
        <w:rPr>
          <w:b/>
        </w:rPr>
        <w:t xml:space="preserve"> </w:t>
      </w:r>
      <w:r w:rsidR="00992041" w:rsidRPr="00992041">
        <w:t>for spring semester</w:t>
      </w:r>
    </w:p>
    <w:p w14:paraId="735596B4" w14:textId="02E21314" w:rsidR="00C5546D" w:rsidRPr="00C5546D" w:rsidRDefault="00C5546D" w:rsidP="0021140F">
      <w:pPr>
        <w:spacing w:after="60"/>
        <w:ind w:left="720"/>
      </w:pPr>
      <w:r>
        <w:rPr>
          <w:b/>
        </w:rPr>
        <w:t>May 15, 2016</w:t>
      </w:r>
      <w:r w:rsidR="008F0F6D">
        <w:t xml:space="preserve">  </w:t>
      </w:r>
      <w:r>
        <w:t xml:space="preserve">  </w:t>
      </w:r>
      <w:r w:rsidR="005705B3">
        <w:tab/>
      </w:r>
      <w:r w:rsidR="005705B3">
        <w:tab/>
      </w:r>
      <w:r>
        <w:t>Submit final annotations for QC</w:t>
      </w:r>
    </w:p>
    <w:p w14:paraId="23AE4056" w14:textId="1B49F14A" w:rsidR="00DE1268" w:rsidRDefault="00C84671" w:rsidP="00046BCC">
      <w:pPr>
        <w:spacing w:after="120"/>
        <w:ind w:left="720"/>
      </w:pPr>
      <w:r>
        <w:rPr>
          <w:b/>
        </w:rPr>
        <w:t>June 1</w:t>
      </w:r>
      <w:r w:rsidRPr="00C84671">
        <w:rPr>
          <w:b/>
        </w:rPr>
        <w:t>0</w:t>
      </w:r>
      <w:r>
        <w:rPr>
          <w:b/>
        </w:rPr>
        <w:t>-12</w:t>
      </w:r>
      <w:r w:rsidRPr="00C84671">
        <w:rPr>
          <w:b/>
        </w:rPr>
        <w:t>, 201</w:t>
      </w:r>
      <w:r>
        <w:rPr>
          <w:b/>
        </w:rPr>
        <w:t>6</w:t>
      </w:r>
      <w:r w:rsidR="008F0F6D">
        <w:t xml:space="preserve">  </w:t>
      </w:r>
      <w:r w:rsidR="008F0F6D">
        <w:tab/>
      </w:r>
      <w:r>
        <w:t xml:space="preserve">  </w:t>
      </w:r>
      <w:r w:rsidR="008F0F6D">
        <w:tab/>
      </w:r>
      <w:r>
        <w:t>8</w:t>
      </w:r>
      <w:r w:rsidRPr="00C84671">
        <w:rPr>
          <w:vertAlign w:val="superscript"/>
        </w:rPr>
        <w:t>th</w:t>
      </w:r>
      <w:r w:rsidR="008F0F6D">
        <w:t xml:space="preserve"> Annual</w:t>
      </w:r>
      <w:r>
        <w:t xml:space="preserve"> Symposium at Janelia Research Campus</w:t>
      </w:r>
    </w:p>
    <w:p w14:paraId="00F48A3F" w14:textId="2DE649EA" w:rsidR="0004356E" w:rsidRPr="0004356E" w:rsidRDefault="009E25A2" w:rsidP="006F68DF">
      <w:pPr>
        <w:spacing w:after="60"/>
        <w:ind w:left="720"/>
        <w:rPr>
          <w:sz w:val="20"/>
          <w:szCs w:val="20"/>
        </w:rPr>
      </w:pPr>
      <w:r>
        <w:rPr>
          <w:sz w:val="20"/>
          <w:szCs w:val="20"/>
        </w:rPr>
        <w:t>*Acc</w:t>
      </w:r>
      <w:r w:rsidR="0004356E" w:rsidRPr="0004356E">
        <w:rPr>
          <w:sz w:val="20"/>
          <w:szCs w:val="20"/>
        </w:rPr>
        <w:t>om</w:t>
      </w:r>
      <w:r>
        <w:rPr>
          <w:sz w:val="20"/>
          <w:szCs w:val="20"/>
        </w:rPr>
        <w:t>mo</w:t>
      </w:r>
      <w:r w:rsidR="0004356E" w:rsidRPr="0004356E">
        <w:rPr>
          <w:sz w:val="20"/>
          <w:szCs w:val="20"/>
        </w:rPr>
        <w:t xml:space="preserve">dations will be made for schools on quarter systems or </w:t>
      </w:r>
      <w:r w:rsidR="0004356E">
        <w:rPr>
          <w:sz w:val="20"/>
          <w:szCs w:val="20"/>
        </w:rPr>
        <w:t>with flipped spring-fall semester order.</w:t>
      </w:r>
    </w:p>
    <w:sectPr w:rsidR="0004356E" w:rsidRPr="0004356E" w:rsidSect="005705B3">
      <w:pgSz w:w="12239"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0375"/>
    <w:multiLevelType w:val="hybridMultilevel"/>
    <w:tmpl w:val="96665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A7"/>
    <w:rsid w:val="000306AB"/>
    <w:rsid w:val="0004356E"/>
    <w:rsid w:val="00046BCC"/>
    <w:rsid w:val="00070D0F"/>
    <w:rsid w:val="001031C3"/>
    <w:rsid w:val="00104A75"/>
    <w:rsid w:val="00104C2D"/>
    <w:rsid w:val="00123E76"/>
    <w:rsid w:val="00183CE5"/>
    <w:rsid w:val="00195961"/>
    <w:rsid w:val="001B43A7"/>
    <w:rsid w:val="001D1B49"/>
    <w:rsid w:val="001D556C"/>
    <w:rsid w:val="001E1FFF"/>
    <w:rsid w:val="002044FC"/>
    <w:rsid w:val="0021140F"/>
    <w:rsid w:val="0021661D"/>
    <w:rsid w:val="00235E54"/>
    <w:rsid w:val="00267DD3"/>
    <w:rsid w:val="002A580E"/>
    <w:rsid w:val="002C11BC"/>
    <w:rsid w:val="002C7E1C"/>
    <w:rsid w:val="002E22CA"/>
    <w:rsid w:val="00310DCE"/>
    <w:rsid w:val="00317349"/>
    <w:rsid w:val="00396166"/>
    <w:rsid w:val="003F092F"/>
    <w:rsid w:val="00426523"/>
    <w:rsid w:val="004A1192"/>
    <w:rsid w:val="004C4308"/>
    <w:rsid w:val="004D747C"/>
    <w:rsid w:val="004E4307"/>
    <w:rsid w:val="005705B3"/>
    <w:rsid w:val="00593D03"/>
    <w:rsid w:val="005C3CAB"/>
    <w:rsid w:val="005D1EE1"/>
    <w:rsid w:val="005E4129"/>
    <w:rsid w:val="00612EBB"/>
    <w:rsid w:val="00623830"/>
    <w:rsid w:val="00627E94"/>
    <w:rsid w:val="00640F48"/>
    <w:rsid w:val="00651303"/>
    <w:rsid w:val="006B20BE"/>
    <w:rsid w:val="006F48DB"/>
    <w:rsid w:val="006F68DF"/>
    <w:rsid w:val="0071221A"/>
    <w:rsid w:val="0071646F"/>
    <w:rsid w:val="0074428A"/>
    <w:rsid w:val="007C718A"/>
    <w:rsid w:val="007F355E"/>
    <w:rsid w:val="00826F36"/>
    <w:rsid w:val="00850D3D"/>
    <w:rsid w:val="00851293"/>
    <w:rsid w:val="008573A9"/>
    <w:rsid w:val="008E1A33"/>
    <w:rsid w:val="008F0F6D"/>
    <w:rsid w:val="008F5CE4"/>
    <w:rsid w:val="00923449"/>
    <w:rsid w:val="009349E8"/>
    <w:rsid w:val="00940577"/>
    <w:rsid w:val="00953E55"/>
    <w:rsid w:val="0097663B"/>
    <w:rsid w:val="00992041"/>
    <w:rsid w:val="00997EC4"/>
    <w:rsid w:val="009B62C8"/>
    <w:rsid w:val="009D2A0C"/>
    <w:rsid w:val="009E25A2"/>
    <w:rsid w:val="00A30312"/>
    <w:rsid w:val="00A34598"/>
    <w:rsid w:val="00A476BB"/>
    <w:rsid w:val="00AB0C1F"/>
    <w:rsid w:val="00AD1016"/>
    <w:rsid w:val="00B20015"/>
    <w:rsid w:val="00B42012"/>
    <w:rsid w:val="00B73117"/>
    <w:rsid w:val="00BE6FD9"/>
    <w:rsid w:val="00C548A7"/>
    <w:rsid w:val="00C5546D"/>
    <w:rsid w:val="00C630E8"/>
    <w:rsid w:val="00C84671"/>
    <w:rsid w:val="00CA2D86"/>
    <w:rsid w:val="00CD7D72"/>
    <w:rsid w:val="00CF1AEC"/>
    <w:rsid w:val="00D07645"/>
    <w:rsid w:val="00D7106C"/>
    <w:rsid w:val="00D85219"/>
    <w:rsid w:val="00D970E5"/>
    <w:rsid w:val="00DE1268"/>
    <w:rsid w:val="00E87B11"/>
    <w:rsid w:val="00E9296E"/>
    <w:rsid w:val="00EA4E7B"/>
    <w:rsid w:val="00EC669B"/>
    <w:rsid w:val="00EE1C8D"/>
    <w:rsid w:val="00F029EC"/>
    <w:rsid w:val="00F20592"/>
    <w:rsid w:val="00F56FF6"/>
    <w:rsid w:val="00F7053D"/>
    <w:rsid w:val="00FD2CE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D9F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0F"/>
    <w:rPr>
      <w:rFonts w:ascii="Times New Roman" w:hAnsi="Times New Roman"/>
      <w:color w:val="000000"/>
      <w:sz w:val="24"/>
      <w:szCs w:val="24"/>
    </w:rPr>
  </w:style>
  <w:style w:type="paragraph" w:styleId="Heading1">
    <w:name w:val="heading 1"/>
    <w:basedOn w:val="Normal"/>
    <w:next w:val="Normal"/>
    <w:link w:val="Heading1Char"/>
    <w:uiPriority w:val="9"/>
    <w:qFormat/>
    <w:rsid w:val="007C718A"/>
    <w:pPr>
      <w:keepNext/>
      <w:keepLines/>
      <w:spacing w:before="240" w:after="180"/>
      <w:outlineLvl w:val="0"/>
    </w:pPr>
    <w:rPr>
      <w:rFonts w:asciiTheme="majorHAnsi" w:eastAsiaTheme="majorEastAsia" w:hAnsiTheme="majorHAnsi"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3A7"/>
    <w:pPr>
      <w:ind w:left="720"/>
      <w:contextualSpacing/>
    </w:pPr>
  </w:style>
  <w:style w:type="character" w:customStyle="1" w:styleId="Heading1Char">
    <w:name w:val="Heading 1 Char"/>
    <w:basedOn w:val="DefaultParagraphFont"/>
    <w:link w:val="Heading1"/>
    <w:uiPriority w:val="9"/>
    <w:rsid w:val="007C718A"/>
    <w:rPr>
      <w:rFonts w:asciiTheme="majorHAnsi" w:eastAsiaTheme="majorEastAsia" w:hAnsiTheme="majorHAnsi" w:cstheme="majorBidi"/>
      <w:b/>
      <w:bCs/>
      <w:color w:val="000000" w:themeColor="text1"/>
      <w:sz w:val="32"/>
      <w:szCs w:val="32"/>
    </w:rPr>
  </w:style>
  <w:style w:type="character" w:styleId="Hyperlink">
    <w:name w:val="Hyperlink"/>
    <w:basedOn w:val="DefaultParagraphFont"/>
    <w:uiPriority w:val="99"/>
    <w:unhideWhenUsed/>
    <w:rsid w:val="00426523"/>
    <w:rPr>
      <w:color w:val="0000FF" w:themeColor="hyperlink"/>
      <w:u w:val="single"/>
    </w:rPr>
  </w:style>
  <w:style w:type="character" w:styleId="FollowedHyperlink">
    <w:name w:val="FollowedHyperlink"/>
    <w:basedOn w:val="DefaultParagraphFont"/>
    <w:uiPriority w:val="99"/>
    <w:semiHidden/>
    <w:unhideWhenUsed/>
    <w:rsid w:val="00426523"/>
    <w:rPr>
      <w:color w:val="800080" w:themeColor="followedHyperlink"/>
      <w:u w:val="single"/>
    </w:rPr>
  </w:style>
  <w:style w:type="character" w:styleId="CommentReference">
    <w:name w:val="annotation reference"/>
    <w:basedOn w:val="DefaultParagraphFont"/>
    <w:uiPriority w:val="99"/>
    <w:semiHidden/>
    <w:unhideWhenUsed/>
    <w:rsid w:val="004D747C"/>
    <w:rPr>
      <w:sz w:val="18"/>
      <w:szCs w:val="18"/>
    </w:rPr>
  </w:style>
  <w:style w:type="paragraph" w:styleId="CommentText">
    <w:name w:val="annotation text"/>
    <w:basedOn w:val="Normal"/>
    <w:link w:val="CommentTextChar"/>
    <w:uiPriority w:val="99"/>
    <w:semiHidden/>
    <w:unhideWhenUsed/>
    <w:rsid w:val="004D747C"/>
  </w:style>
  <w:style w:type="character" w:customStyle="1" w:styleId="CommentTextChar">
    <w:name w:val="Comment Text Char"/>
    <w:basedOn w:val="DefaultParagraphFont"/>
    <w:link w:val="CommentText"/>
    <w:uiPriority w:val="99"/>
    <w:semiHidden/>
    <w:rsid w:val="004D747C"/>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4D747C"/>
    <w:rPr>
      <w:b/>
      <w:bCs/>
      <w:sz w:val="20"/>
      <w:szCs w:val="20"/>
    </w:rPr>
  </w:style>
  <w:style w:type="character" w:customStyle="1" w:styleId="CommentSubjectChar">
    <w:name w:val="Comment Subject Char"/>
    <w:basedOn w:val="CommentTextChar"/>
    <w:link w:val="CommentSubject"/>
    <w:uiPriority w:val="99"/>
    <w:semiHidden/>
    <w:rsid w:val="004D747C"/>
    <w:rPr>
      <w:rFonts w:ascii="Times New Roman" w:hAnsi="Times New Roman"/>
      <w:b/>
      <w:bCs/>
      <w:color w:val="000000"/>
      <w:sz w:val="24"/>
      <w:szCs w:val="24"/>
    </w:rPr>
  </w:style>
  <w:style w:type="paragraph" w:styleId="BalloonText">
    <w:name w:val="Balloon Text"/>
    <w:basedOn w:val="Normal"/>
    <w:link w:val="BalloonTextChar"/>
    <w:uiPriority w:val="99"/>
    <w:semiHidden/>
    <w:unhideWhenUsed/>
    <w:rsid w:val="004D74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47C"/>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0F"/>
    <w:rPr>
      <w:rFonts w:ascii="Times New Roman" w:hAnsi="Times New Roman"/>
      <w:color w:val="000000"/>
      <w:sz w:val="24"/>
      <w:szCs w:val="24"/>
    </w:rPr>
  </w:style>
  <w:style w:type="paragraph" w:styleId="Heading1">
    <w:name w:val="heading 1"/>
    <w:basedOn w:val="Normal"/>
    <w:next w:val="Normal"/>
    <w:link w:val="Heading1Char"/>
    <w:uiPriority w:val="9"/>
    <w:qFormat/>
    <w:rsid w:val="007C718A"/>
    <w:pPr>
      <w:keepNext/>
      <w:keepLines/>
      <w:spacing w:before="240" w:after="180"/>
      <w:outlineLvl w:val="0"/>
    </w:pPr>
    <w:rPr>
      <w:rFonts w:asciiTheme="majorHAnsi" w:eastAsiaTheme="majorEastAsia" w:hAnsiTheme="majorHAnsi"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3A7"/>
    <w:pPr>
      <w:ind w:left="720"/>
      <w:contextualSpacing/>
    </w:pPr>
  </w:style>
  <w:style w:type="character" w:customStyle="1" w:styleId="Heading1Char">
    <w:name w:val="Heading 1 Char"/>
    <w:basedOn w:val="DefaultParagraphFont"/>
    <w:link w:val="Heading1"/>
    <w:uiPriority w:val="9"/>
    <w:rsid w:val="007C718A"/>
    <w:rPr>
      <w:rFonts w:asciiTheme="majorHAnsi" w:eastAsiaTheme="majorEastAsia" w:hAnsiTheme="majorHAnsi" w:cstheme="majorBidi"/>
      <w:b/>
      <w:bCs/>
      <w:color w:val="000000" w:themeColor="text1"/>
      <w:sz w:val="32"/>
      <w:szCs w:val="32"/>
    </w:rPr>
  </w:style>
  <w:style w:type="character" w:styleId="Hyperlink">
    <w:name w:val="Hyperlink"/>
    <w:basedOn w:val="DefaultParagraphFont"/>
    <w:uiPriority w:val="99"/>
    <w:unhideWhenUsed/>
    <w:rsid w:val="00426523"/>
    <w:rPr>
      <w:color w:val="0000FF" w:themeColor="hyperlink"/>
      <w:u w:val="single"/>
    </w:rPr>
  </w:style>
  <w:style w:type="character" w:styleId="FollowedHyperlink">
    <w:name w:val="FollowedHyperlink"/>
    <w:basedOn w:val="DefaultParagraphFont"/>
    <w:uiPriority w:val="99"/>
    <w:semiHidden/>
    <w:unhideWhenUsed/>
    <w:rsid w:val="00426523"/>
    <w:rPr>
      <w:color w:val="800080" w:themeColor="followedHyperlink"/>
      <w:u w:val="single"/>
    </w:rPr>
  </w:style>
  <w:style w:type="character" w:styleId="CommentReference">
    <w:name w:val="annotation reference"/>
    <w:basedOn w:val="DefaultParagraphFont"/>
    <w:uiPriority w:val="99"/>
    <w:semiHidden/>
    <w:unhideWhenUsed/>
    <w:rsid w:val="004D747C"/>
    <w:rPr>
      <w:sz w:val="18"/>
      <w:szCs w:val="18"/>
    </w:rPr>
  </w:style>
  <w:style w:type="paragraph" w:styleId="CommentText">
    <w:name w:val="annotation text"/>
    <w:basedOn w:val="Normal"/>
    <w:link w:val="CommentTextChar"/>
    <w:uiPriority w:val="99"/>
    <w:semiHidden/>
    <w:unhideWhenUsed/>
    <w:rsid w:val="004D747C"/>
  </w:style>
  <w:style w:type="character" w:customStyle="1" w:styleId="CommentTextChar">
    <w:name w:val="Comment Text Char"/>
    <w:basedOn w:val="DefaultParagraphFont"/>
    <w:link w:val="CommentText"/>
    <w:uiPriority w:val="99"/>
    <w:semiHidden/>
    <w:rsid w:val="004D747C"/>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4D747C"/>
    <w:rPr>
      <w:b/>
      <w:bCs/>
      <w:sz w:val="20"/>
      <w:szCs w:val="20"/>
    </w:rPr>
  </w:style>
  <w:style w:type="character" w:customStyle="1" w:styleId="CommentSubjectChar">
    <w:name w:val="Comment Subject Char"/>
    <w:basedOn w:val="CommentTextChar"/>
    <w:link w:val="CommentSubject"/>
    <w:uiPriority w:val="99"/>
    <w:semiHidden/>
    <w:rsid w:val="004D747C"/>
    <w:rPr>
      <w:rFonts w:ascii="Times New Roman" w:hAnsi="Times New Roman"/>
      <w:b/>
      <w:bCs/>
      <w:color w:val="000000"/>
      <w:sz w:val="24"/>
      <w:szCs w:val="24"/>
    </w:rPr>
  </w:style>
  <w:style w:type="paragraph" w:styleId="BalloonText">
    <w:name w:val="Balloon Text"/>
    <w:basedOn w:val="Normal"/>
    <w:link w:val="BalloonTextChar"/>
    <w:uiPriority w:val="99"/>
    <w:semiHidden/>
    <w:unhideWhenUsed/>
    <w:rsid w:val="004D74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47C"/>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aphages.org/forums/" TargetMode="External"/><Relationship Id="rId12" Type="http://schemas.openxmlformats.org/officeDocument/2006/relationships/hyperlink" Target="http://seaphages.org/faculty/document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aphages.org/hosts/" TargetMode="External"/><Relationship Id="rId7" Type="http://schemas.openxmlformats.org/officeDocument/2006/relationships/hyperlink" Target="http://seaphages.org/media/docs/Faculty_Meeting_--_SEA_Symposium_2015.pptx" TargetMode="External"/><Relationship Id="rId8" Type="http://schemas.openxmlformats.org/officeDocument/2006/relationships/hyperlink" Target="http://seaphages.csm.jmu.edu:3000/" TargetMode="External"/><Relationship Id="rId9" Type="http://schemas.openxmlformats.org/officeDocument/2006/relationships/hyperlink" Target="http://seaphages.org/software/virtualmachine/" TargetMode="External"/><Relationship Id="rId10" Type="http://schemas.openxmlformats.org/officeDocument/2006/relationships/hyperlink" Target="http://phagesdb.org/workflow/tool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943</Words>
  <Characters>5380</Characters>
  <Application>Microsoft Macintosh Word</Application>
  <DocSecurity>0</DocSecurity>
  <Lines>44</Lines>
  <Paragraphs>12</Paragraphs>
  <ScaleCrop>false</ScaleCrop>
  <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Jacobs-Sera</dc:creator>
  <cp:keywords/>
  <dc:description/>
  <cp:lastModifiedBy>Dan Russell</cp:lastModifiedBy>
  <cp:revision>15</cp:revision>
  <dcterms:created xsi:type="dcterms:W3CDTF">2015-08-31T14:33:00Z</dcterms:created>
  <dcterms:modified xsi:type="dcterms:W3CDTF">2015-08-31T15:33:00Z</dcterms:modified>
</cp:coreProperties>
</file>