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7668" w14:textId="722E11A0" w:rsidR="000B1625" w:rsidRPr="000B1625" w:rsidRDefault="000B1625" w:rsidP="000B1625">
      <w:pPr>
        <w:rPr>
          <w:b/>
          <w:bCs/>
          <w:u w:val="single"/>
        </w:rPr>
      </w:pPr>
      <w:proofErr w:type="spellStart"/>
      <w:r w:rsidRPr="000B1625">
        <w:rPr>
          <w:b/>
          <w:bCs/>
          <w:u w:val="single"/>
        </w:rPr>
        <w:t>ChimeraX</w:t>
      </w:r>
      <w:proofErr w:type="spellEnd"/>
      <w:r w:rsidRPr="000B1625">
        <w:rPr>
          <w:b/>
          <w:bCs/>
          <w:u w:val="single"/>
        </w:rPr>
        <w:t xml:space="preserve"> tutorial</w:t>
      </w:r>
      <w:r w:rsidR="005A4C61" w:rsidRPr="005A4C61">
        <w:rPr>
          <w:b/>
          <w:bCs/>
        </w:rPr>
        <w:t xml:space="preserve"> </w:t>
      </w:r>
    </w:p>
    <w:p w14:paraId="7B46563A" w14:textId="3C5DB679" w:rsidR="00481597" w:rsidRDefault="00481597" w:rsidP="000B1625">
      <w:r>
        <w:t>Note: this is just to give you the basic idea</w:t>
      </w:r>
      <w:r w:rsidR="005A4C61">
        <w:t xml:space="preserve"> and uses</w:t>
      </w:r>
      <w:r>
        <w:t>.</w:t>
      </w:r>
      <w:r w:rsidR="00815C36">
        <w:t xml:space="preserve"> Many actions are illustrated with command line instructions relevant to the </w:t>
      </w:r>
      <w:proofErr w:type="spellStart"/>
      <w:r w:rsidR="00815C36">
        <w:t>ChimeraX</w:t>
      </w:r>
      <w:proofErr w:type="spellEnd"/>
      <w:r w:rsidR="00815C36">
        <w:t xml:space="preserve"> session Bxb1_Tail_Tip_Models.cxs.</w:t>
      </w:r>
      <w:r>
        <w:t xml:space="preserve"> For anything not covered here, there is a great User Guide accessible either in the program</w:t>
      </w:r>
      <w:r w:rsidR="00815C36">
        <w:t xml:space="preserve"> or</w:t>
      </w:r>
      <w:r>
        <w:t xml:space="preserve"> online.</w:t>
      </w:r>
      <w:r w:rsidR="00815C36">
        <w:t xml:space="preserve"> You can also check out the Brown Lab’s video tutorials on YouTube!</w:t>
      </w:r>
    </w:p>
    <w:p w14:paraId="79245A16" w14:textId="23BE9BC0" w:rsidR="000B1625" w:rsidRDefault="000B1625" w:rsidP="000B1625">
      <w:r w:rsidRPr="00FA18CA">
        <w:rPr>
          <w:b/>
          <w:bCs/>
        </w:rPr>
        <w:t xml:space="preserve">Important areas of </w:t>
      </w:r>
      <w:proofErr w:type="gramStart"/>
      <w:r w:rsidRPr="00FA18CA">
        <w:rPr>
          <w:b/>
          <w:bCs/>
        </w:rPr>
        <w:t>the software</w:t>
      </w:r>
      <w:proofErr w:type="gramEnd"/>
    </w:p>
    <w:p w14:paraId="02A0E912" w14:textId="77777777" w:rsidR="000B1625" w:rsidRDefault="000B1625" w:rsidP="000B1625">
      <w:pPr>
        <w:pStyle w:val="ListParagraph"/>
        <w:numPr>
          <w:ilvl w:val="0"/>
          <w:numId w:val="1"/>
        </w:numPr>
      </w:pPr>
      <w:r>
        <w:t>Top toolbar - important areas:</w:t>
      </w:r>
    </w:p>
    <w:p w14:paraId="7219FA61" w14:textId="47D86429" w:rsidR="000B1625" w:rsidRDefault="000B1625" w:rsidP="000B1625">
      <w:pPr>
        <w:pStyle w:val="ListParagraph"/>
        <w:numPr>
          <w:ilvl w:val="1"/>
          <w:numId w:val="1"/>
        </w:numPr>
      </w:pPr>
      <w:r>
        <w:t>Select: here you can select by chain name, residue type, sequence, secondary structure etc.</w:t>
      </w:r>
    </w:p>
    <w:p w14:paraId="69A746D6" w14:textId="135CECAC" w:rsidR="000B1625" w:rsidRDefault="000B1625" w:rsidP="000B1625">
      <w:pPr>
        <w:pStyle w:val="ListParagraph"/>
        <w:numPr>
          <w:ilvl w:val="1"/>
          <w:numId w:val="1"/>
        </w:numPr>
      </w:pPr>
      <w:r>
        <w:t>Actions: most important here is the color command</w:t>
      </w:r>
    </w:p>
    <w:p w14:paraId="54DE5DD5" w14:textId="6D104604" w:rsidR="000B1625" w:rsidRDefault="000B1625" w:rsidP="000B1625">
      <w:pPr>
        <w:pStyle w:val="ListParagraph"/>
        <w:numPr>
          <w:ilvl w:val="1"/>
          <w:numId w:val="1"/>
        </w:numPr>
      </w:pPr>
      <w:r>
        <w:t>Tools: here you can access the sequence of each chain, perform structural analysis, and predict new structural models</w:t>
      </w:r>
    </w:p>
    <w:p w14:paraId="71C28B5E" w14:textId="77777777" w:rsidR="000B1625" w:rsidRDefault="000B1625" w:rsidP="000B1625">
      <w:pPr>
        <w:pStyle w:val="ListParagraph"/>
        <w:numPr>
          <w:ilvl w:val="0"/>
          <w:numId w:val="1"/>
        </w:numPr>
      </w:pPr>
      <w:r>
        <w:t>Top Ribbon:</w:t>
      </w:r>
    </w:p>
    <w:p w14:paraId="4F6990EE" w14:textId="5620611F" w:rsidR="000B1625" w:rsidRDefault="000B1625" w:rsidP="000B1625">
      <w:pPr>
        <w:pStyle w:val="ListParagraph"/>
        <w:numPr>
          <w:ilvl w:val="1"/>
          <w:numId w:val="1"/>
        </w:numPr>
      </w:pPr>
      <w:r>
        <w:t>Home: make a spin movie</w:t>
      </w:r>
      <w:r w:rsidR="00A04E1B">
        <w:t>;</w:t>
      </w:r>
      <w:r>
        <w:t xml:space="preserve"> change background color</w:t>
      </w:r>
      <w:r w:rsidR="00A04E1B">
        <w:t>;</w:t>
      </w:r>
      <w:r>
        <w:t xml:space="preserve"> </w:t>
      </w:r>
      <w:r w:rsidR="00A04E1B">
        <w:t>change the lighting</w:t>
      </w:r>
    </w:p>
    <w:p w14:paraId="68E9DAFD" w14:textId="5E1FC588" w:rsidR="000B1625" w:rsidRDefault="000B1625" w:rsidP="000B1625">
      <w:pPr>
        <w:pStyle w:val="ListParagraph"/>
        <w:numPr>
          <w:ilvl w:val="1"/>
          <w:numId w:val="1"/>
        </w:numPr>
      </w:pPr>
      <w:r>
        <w:t>Molecule Display:</w:t>
      </w:r>
      <w:r w:rsidR="00A04E1B">
        <w:t xml:space="preserve"> show/hide atoms, cartoons, or surfaces; surface coloring options</w:t>
      </w:r>
      <w:r w:rsidR="006114A3">
        <w:t>; view sequences of all displayed models; view model interface map</w:t>
      </w:r>
    </w:p>
    <w:p w14:paraId="7946EF03" w14:textId="1388EC74" w:rsidR="006114A3" w:rsidRDefault="006114A3" w:rsidP="000B1625">
      <w:pPr>
        <w:pStyle w:val="ListParagraph"/>
        <w:numPr>
          <w:ilvl w:val="1"/>
          <w:numId w:val="1"/>
        </w:numPr>
      </w:pPr>
      <w:r>
        <w:t>Graphics: display effects like silhouettes; view orient; side view</w:t>
      </w:r>
    </w:p>
    <w:p w14:paraId="6F90EDAD" w14:textId="52AA44F6" w:rsidR="006114A3" w:rsidRDefault="006114A3" w:rsidP="000B1625">
      <w:pPr>
        <w:pStyle w:val="ListParagraph"/>
        <w:numPr>
          <w:ilvl w:val="1"/>
          <w:numId w:val="1"/>
        </w:numPr>
      </w:pPr>
      <w:r>
        <w:t>Right mouse: select different actions for the right mouse</w:t>
      </w:r>
    </w:p>
    <w:p w14:paraId="6E82FA64" w14:textId="5288EEE3" w:rsidR="000B1625" w:rsidRDefault="000B1625" w:rsidP="000B1625">
      <w:pPr>
        <w:pStyle w:val="ListParagraph"/>
        <w:numPr>
          <w:ilvl w:val="0"/>
          <w:numId w:val="1"/>
        </w:numPr>
      </w:pPr>
      <w:r>
        <w:t>Right</w:t>
      </w:r>
      <w:r w:rsidR="006114A3">
        <w:t xml:space="preserve"> side</w:t>
      </w:r>
      <w:r>
        <w:t xml:space="preserve"> windows</w:t>
      </w:r>
      <w:r w:rsidR="006114A3">
        <w:t xml:space="preserve"> (can be collapsed into one with tabs for easier viewing; drag and drop):</w:t>
      </w:r>
    </w:p>
    <w:p w14:paraId="7BBCE493" w14:textId="4B0E73B8" w:rsidR="006114A3" w:rsidRDefault="006114A3" w:rsidP="006114A3">
      <w:pPr>
        <w:pStyle w:val="ListParagraph"/>
        <w:numPr>
          <w:ilvl w:val="1"/>
          <w:numId w:val="1"/>
        </w:numPr>
      </w:pPr>
      <w:r>
        <w:t>Log: reports all actions and displays any error messages</w:t>
      </w:r>
    </w:p>
    <w:p w14:paraId="316F6607" w14:textId="47BECA97" w:rsidR="006114A3" w:rsidRDefault="006114A3" w:rsidP="006114A3">
      <w:pPr>
        <w:pStyle w:val="ListParagraph"/>
        <w:numPr>
          <w:ilvl w:val="1"/>
          <w:numId w:val="1"/>
        </w:numPr>
      </w:pPr>
      <w:r>
        <w:t xml:space="preserve">Models: </w:t>
      </w:r>
      <w:r w:rsidR="005A4C61">
        <w:t xml:space="preserve">details the Name, ID, and color of each model and </w:t>
      </w:r>
      <w:r>
        <w:t>gives you control over which models are visible</w:t>
      </w:r>
      <w:r w:rsidR="005A4C61">
        <w:t xml:space="preserve"> (eyeball icon)</w:t>
      </w:r>
      <w:r>
        <w:t xml:space="preserve"> and/or selected</w:t>
      </w:r>
      <w:r w:rsidR="005A4C61">
        <w:t xml:space="preserve"> (green button with pressing finger)</w:t>
      </w:r>
      <w:r w:rsidR="00AB2EBB">
        <w:t xml:space="preserve"> via checkboxes</w:t>
      </w:r>
      <w:r w:rsidR="00B74A03">
        <w:t>; lets you close models completely</w:t>
      </w:r>
      <w:r w:rsidR="005A4C61">
        <w:t xml:space="preserve"> (close button)</w:t>
      </w:r>
    </w:p>
    <w:p w14:paraId="400CE7AE" w14:textId="6EB97C7B" w:rsidR="002727F6" w:rsidRDefault="002727F6" w:rsidP="002727F6">
      <w:pPr>
        <w:pStyle w:val="ListParagraph"/>
        <w:numPr>
          <w:ilvl w:val="0"/>
          <w:numId w:val="1"/>
        </w:numPr>
      </w:pPr>
      <w:r>
        <w:t>Command line: bottom text box that gives you more control over various commands and can be used as a shortcut</w:t>
      </w:r>
    </w:p>
    <w:p w14:paraId="3475D8E7" w14:textId="77777777" w:rsidR="000B1625" w:rsidRDefault="000B1625" w:rsidP="000B1625"/>
    <w:p w14:paraId="280EE4F8" w14:textId="6277A9EC" w:rsidR="000B1625" w:rsidRPr="00FA18CA" w:rsidRDefault="00AB2EBB" w:rsidP="000B1625">
      <w:pPr>
        <w:rPr>
          <w:b/>
          <w:bCs/>
        </w:rPr>
      </w:pPr>
      <w:r w:rsidRPr="00FA18CA">
        <w:rPr>
          <w:b/>
          <w:bCs/>
        </w:rPr>
        <w:t>Basic u</w:t>
      </w:r>
      <w:r w:rsidR="000B1625" w:rsidRPr="00FA18CA">
        <w:rPr>
          <w:b/>
          <w:bCs/>
        </w:rPr>
        <w:t>se of the mouse</w:t>
      </w:r>
    </w:p>
    <w:p w14:paraId="5C559296" w14:textId="77777777" w:rsidR="005F0163" w:rsidRDefault="000B1625" w:rsidP="006114A3">
      <w:pPr>
        <w:pStyle w:val="ListParagraph"/>
        <w:numPr>
          <w:ilvl w:val="0"/>
          <w:numId w:val="2"/>
        </w:numPr>
      </w:pPr>
      <w:r>
        <w:t>Rotate</w:t>
      </w:r>
      <w:r w:rsidR="006114A3">
        <w:t xml:space="preserve">: left click and drag. </w:t>
      </w:r>
    </w:p>
    <w:p w14:paraId="3109B235" w14:textId="714E1A58" w:rsidR="006114A3" w:rsidRDefault="006114A3" w:rsidP="005F0163">
      <w:pPr>
        <w:pStyle w:val="ListParagraph"/>
        <w:numPr>
          <w:ilvl w:val="1"/>
          <w:numId w:val="2"/>
        </w:numPr>
      </w:pPr>
      <w:r>
        <w:t>Two different m</w:t>
      </w:r>
      <w:r w:rsidR="005F0163">
        <w:t>odes depending on location of your initial click:</w:t>
      </w:r>
    </w:p>
    <w:p w14:paraId="4F6C3408" w14:textId="1C0798F3" w:rsidR="005F0163" w:rsidRDefault="005F0163" w:rsidP="005F0163">
      <w:pPr>
        <w:pStyle w:val="ListParagraph"/>
        <w:numPr>
          <w:ilvl w:val="2"/>
          <w:numId w:val="2"/>
        </w:numPr>
      </w:pPr>
      <w:r>
        <w:t>Click near center of page: rotate about x and y (horizontal and vertical) axes</w:t>
      </w:r>
    </w:p>
    <w:p w14:paraId="4C49B59A" w14:textId="2254F621" w:rsidR="005F0163" w:rsidRDefault="005F0163" w:rsidP="005F0163">
      <w:pPr>
        <w:pStyle w:val="ListParagraph"/>
        <w:numPr>
          <w:ilvl w:val="2"/>
          <w:numId w:val="2"/>
        </w:numPr>
      </w:pPr>
      <w:r>
        <w:t>Click near edge of page: rotate about z (in and out of page) axis</w:t>
      </w:r>
    </w:p>
    <w:p w14:paraId="74B375F0" w14:textId="5F1DAF23" w:rsidR="000B1625" w:rsidRDefault="000B1625" w:rsidP="000B1625">
      <w:pPr>
        <w:pStyle w:val="ListParagraph"/>
        <w:numPr>
          <w:ilvl w:val="0"/>
          <w:numId w:val="2"/>
        </w:numPr>
      </w:pPr>
      <w:r>
        <w:t>Translate</w:t>
      </w:r>
      <w:r w:rsidR="005F0163">
        <w:t>: right click and drag</w:t>
      </w:r>
    </w:p>
    <w:p w14:paraId="438AEE08" w14:textId="06DD9356" w:rsidR="000B1625" w:rsidRDefault="000B1625" w:rsidP="000B1625">
      <w:pPr>
        <w:pStyle w:val="ListParagraph"/>
        <w:numPr>
          <w:ilvl w:val="0"/>
          <w:numId w:val="2"/>
        </w:numPr>
      </w:pPr>
      <w:r>
        <w:t>Zoom</w:t>
      </w:r>
      <w:r w:rsidR="005F0163">
        <w:t>: scroll</w:t>
      </w:r>
    </w:p>
    <w:p w14:paraId="2433FBF3" w14:textId="7659548F" w:rsidR="000B1625" w:rsidRDefault="000B1625" w:rsidP="000B1625"/>
    <w:p w14:paraId="1B15D643" w14:textId="365E8095" w:rsidR="000B1625" w:rsidRPr="00FA18CA" w:rsidRDefault="000B1625" w:rsidP="000B1625">
      <w:pPr>
        <w:rPr>
          <w:b/>
          <w:bCs/>
        </w:rPr>
      </w:pPr>
      <w:r w:rsidRPr="00FA18CA">
        <w:rPr>
          <w:b/>
          <w:bCs/>
        </w:rPr>
        <w:t>Basic viewing and depiction instructions</w:t>
      </w:r>
    </w:p>
    <w:p w14:paraId="01282A27" w14:textId="6EB327FA" w:rsidR="002727F6" w:rsidRDefault="002727F6" w:rsidP="00481597">
      <w:pPr>
        <w:pStyle w:val="ListParagraph"/>
        <w:numPr>
          <w:ilvl w:val="0"/>
          <w:numId w:val="4"/>
        </w:numPr>
      </w:pPr>
      <w:r>
        <w:t>To reset your viewing angle: in the command line type “view orient”</w:t>
      </w:r>
    </w:p>
    <w:p w14:paraId="61CA9368" w14:textId="5CE9672E" w:rsidR="00481597" w:rsidRDefault="00481597" w:rsidP="00481597">
      <w:pPr>
        <w:pStyle w:val="ListParagraph"/>
        <w:numPr>
          <w:ilvl w:val="0"/>
          <w:numId w:val="4"/>
        </w:numPr>
      </w:pPr>
      <w:r>
        <w:t>Viewing one model at a time: check/uncheck models in the Models window, right panel</w:t>
      </w:r>
    </w:p>
    <w:p w14:paraId="3D937F31" w14:textId="10238000" w:rsidR="002727F6" w:rsidRDefault="002727F6" w:rsidP="002727F6">
      <w:pPr>
        <w:pStyle w:val="ListParagraph"/>
        <w:numPr>
          <w:ilvl w:val="1"/>
          <w:numId w:val="4"/>
        </w:numPr>
      </w:pPr>
      <w:r>
        <w:t>Try showing just Model #8 (ChainP_gp29_TailSpike.pdb)</w:t>
      </w:r>
    </w:p>
    <w:p w14:paraId="1C5AC3AC" w14:textId="32426F22" w:rsidR="000B1625" w:rsidRDefault="000B1625" w:rsidP="000B1625">
      <w:pPr>
        <w:pStyle w:val="ListParagraph"/>
        <w:numPr>
          <w:ilvl w:val="0"/>
          <w:numId w:val="4"/>
        </w:numPr>
      </w:pPr>
      <w:r>
        <w:t>Showing atoms, cartoons, surfaces</w:t>
      </w:r>
      <w:r w:rsidR="00481597">
        <w:t>: use the options in the Molecule Display ribbon toolbar</w:t>
      </w:r>
    </w:p>
    <w:p w14:paraId="17DE212A" w14:textId="753A6CF7" w:rsidR="007E42EA" w:rsidRDefault="007E42EA" w:rsidP="007E42EA">
      <w:pPr>
        <w:pStyle w:val="ListParagraph"/>
        <w:numPr>
          <w:ilvl w:val="1"/>
          <w:numId w:val="4"/>
        </w:numPr>
      </w:pPr>
      <w:r>
        <w:lastRenderedPageBreak/>
        <w:t>This works on either all displayed models or just on the selection (if there is one)</w:t>
      </w:r>
    </w:p>
    <w:p w14:paraId="44FA5E36" w14:textId="3A8BF33F" w:rsidR="007E42EA" w:rsidRDefault="007E42EA" w:rsidP="007E42EA">
      <w:pPr>
        <w:pStyle w:val="ListParagraph"/>
        <w:numPr>
          <w:ilvl w:val="1"/>
          <w:numId w:val="4"/>
        </w:numPr>
      </w:pPr>
      <w:r>
        <w:t>If you’re showing just a single chain and click one of these buttons, the other chains in the model will also be shown</w:t>
      </w:r>
    </w:p>
    <w:p w14:paraId="74A99664" w14:textId="5A666FA1" w:rsidR="000B1625" w:rsidRDefault="000B1625" w:rsidP="000B1625">
      <w:pPr>
        <w:pStyle w:val="ListParagraph"/>
        <w:numPr>
          <w:ilvl w:val="0"/>
          <w:numId w:val="4"/>
        </w:numPr>
      </w:pPr>
      <w:r>
        <w:t xml:space="preserve">Coloring </w:t>
      </w:r>
      <w:r w:rsidR="00481597">
        <w:t xml:space="preserve">the model </w:t>
      </w:r>
      <w:r>
        <w:t>by chain or by rainbow</w:t>
      </w:r>
      <w:r w:rsidR="00481597">
        <w:t>: use coloring options in Molecule Display toolbar</w:t>
      </w:r>
    </w:p>
    <w:p w14:paraId="64EDCF76" w14:textId="41B65F0C" w:rsidR="007E42EA" w:rsidRDefault="007E42EA" w:rsidP="007E42EA">
      <w:pPr>
        <w:pStyle w:val="ListParagraph"/>
        <w:numPr>
          <w:ilvl w:val="1"/>
          <w:numId w:val="4"/>
        </w:numPr>
      </w:pPr>
      <w:r>
        <w:t>This works on either all displayed models or just on the selection (if there is one)</w:t>
      </w:r>
    </w:p>
    <w:p w14:paraId="694657EF" w14:textId="77777777" w:rsidR="00B56149" w:rsidRDefault="00B56149" w:rsidP="00B56149">
      <w:pPr>
        <w:pStyle w:val="ListParagraph"/>
        <w:numPr>
          <w:ilvl w:val="0"/>
          <w:numId w:val="4"/>
        </w:numPr>
      </w:pPr>
      <w:r>
        <w:t xml:space="preserve">Surface mapping: </w:t>
      </w:r>
    </w:p>
    <w:p w14:paraId="4AA85F4A" w14:textId="77777777" w:rsidR="00B56149" w:rsidRDefault="00B56149" w:rsidP="00B56149">
      <w:pPr>
        <w:pStyle w:val="ListParagraph"/>
        <w:numPr>
          <w:ilvl w:val="1"/>
          <w:numId w:val="4"/>
        </w:numPr>
      </w:pPr>
      <w:r>
        <w:t>Electrostatics</w:t>
      </w:r>
    </w:p>
    <w:p w14:paraId="385C7033" w14:textId="77777777" w:rsidR="00B56149" w:rsidRDefault="00B56149" w:rsidP="00B56149">
      <w:pPr>
        <w:pStyle w:val="ListParagraph"/>
        <w:numPr>
          <w:ilvl w:val="1"/>
          <w:numId w:val="4"/>
        </w:numPr>
      </w:pPr>
      <w:r>
        <w:t>Lipophilicity</w:t>
      </w:r>
    </w:p>
    <w:p w14:paraId="0CDBD9FC" w14:textId="6EFA35D2" w:rsidR="00B56149" w:rsidRDefault="00B56149" w:rsidP="00B56149">
      <w:pPr>
        <w:pStyle w:val="ListParagraph"/>
        <w:numPr>
          <w:ilvl w:val="1"/>
          <w:numId w:val="4"/>
        </w:numPr>
      </w:pPr>
      <w:r>
        <w:t xml:space="preserve">Heteroatom </w:t>
      </w:r>
    </w:p>
    <w:p w14:paraId="5A1266BE" w14:textId="644BF852" w:rsidR="00B56149" w:rsidRDefault="00B56149" w:rsidP="00B74A03">
      <w:pPr>
        <w:pStyle w:val="ListParagraph"/>
        <w:numPr>
          <w:ilvl w:val="1"/>
          <w:numId w:val="4"/>
        </w:numPr>
      </w:pPr>
      <w:r>
        <w:t>If you’re showing just a single chain and click one of these buttons, the other chains in the model will also be shown</w:t>
      </w:r>
    </w:p>
    <w:p w14:paraId="283D6693" w14:textId="560D279E" w:rsidR="00B74A03" w:rsidRDefault="00B74A03" w:rsidP="00B74A03">
      <w:pPr>
        <w:pStyle w:val="ListParagraph"/>
        <w:numPr>
          <w:ilvl w:val="0"/>
          <w:numId w:val="4"/>
        </w:numPr>
      </w:pPr>
      <w:r>
        <w:t>To close a model: in the right window for “Models” click on the name of the model you want to delete (let’s close #1) and click “Close” at the upper right</w:t>
      </w:r>
    </w:p>
    <w:p w14:paraId="10A2EE35" w14:textId="77777777" w:rsidR="00B74A03" w:rsidRDefault="00B74A03" w:rsidP="00B74A03">
      <w:pPr>
        <w:pStyle w:val="ListParagraph"/>
        <w:ind w:left="1440"/>
      </w:pPr>
    </w:p>
    <w:p w14:paraId="79EBD9B3" w14:textId="417165E3" w:rsidR="00B56149" w:rsidRPr="00FA18CA" w:rsidRDefault="00B56149" w:rsidP="00B56149">
      <w:pPr>
        <w:rPr>
          <w:b/>
          <w:bCs/>
        </w:rPr>
      </w:pPr>
      <w:r w:rsidRPr="00FA18CA">
        <w:rPr>
          <w:b/>
          <w:bCs/>
        </w:rPr>
        <w:t>Advanced use of the mouse using the Right Mouse ribbon toolbar</w:t>
      </w:r>
    </w:p>
    <w:p w14:paraId="680B9712" w14:textId="77777777" w:rsidR="00B56149" w:rsidRDefault="00B56149" w:rsidP="00B56149">
      <w:pPr>
        <w:pStyle w:val="ListParagraph"/>
        <w:numPr>
          <w:ilvl w:val="0"/>
          <w:numId w:val="2"/>
        </w:numPr>
      </w:pPr>
      <w:r>
        <w:t>Select: right click on residues or atoms to select them</w:t>
      </w:r>
    </w:p>
    <w:p w14:paraId="02CC5395" w14:textId="635574C3" w:rsidR="00B56149" w:rsidRDefault="00B56149" w:rsidP="00B56149">
      <w:pPr>
        <w:pStyle w:val="ListParagraph"/>
        <w:numPr>
          <w:ilvl w:val="1"/>
          <w:numId w:val="2"/>
        </w:numPr>
      </w:pPr>
      <w:r>
        <w:t>Clearing a selection: type “select clear” into the command line or right click on empty space while using the Select right mouse tool</w:t>
      </w:r>
    </w:p>
    <w:p w14:paraId="1FAF6EE0" w14:textId="77777777" w:rsidR="00B56149" w:rsidRDefault="00B56149" w:rsidP="00B56149">
      <w:pPr>
        <w:pStyle w:val="ListParagraph"/>
        <w:numPr>
          <w:ilvl w:val="0"/>
          <w:numId w:val="2"/>
        </w:numPr>
      </w:pPr>
      <w:r>
        <w:t>Move model: translate a selected model</w:t>
      </w:r>
    </w:p>
    <w:p w14:paraId="283D38FB" w14:textId="77777777" w:rsidR="00B56149" w:rsidRDefault="00B56149" w:rsidP="00B56149">
      <w:pPr>
        <w:pStyle w:val="ListParagraph"/>
        <w:numPr>
          <w:ilvl w:val="0"/>
          <w:numId w:val="2"/>
        </w:numPr>
      </w:pPr>
      <w:r>
        <w:t>Rotate model: rotate a selected model relative to everything else</w:t>
      </w:r>
    </w:p>
    <w:p w14:paraId="4FBFB21A" w14:textId="77777777" w:rsidR="00B56149" w:rsidRDefault="00B56149" w:rsidP="00B56149">
      <w:pPr>
        <w:pStyle w:val="ListParagraph"/>
        <w:numPr>
          <w:ilvl w:val="0"/>
          <w:numId w:val="2"/>
        </w:numPr>
      </w:pPr>
      <w:r>
        <w:t>Distance: right click two atoms in a row to display the distance between them (must be displaying atoms for this to work) – we will come back to this</w:t>
      </w:r>
    </w:p>
    <w:p w14:paraId="5C8840B6" w14:textId="77777777" w:rsidR="000B1625" w:rsidRPr="00FA18CA" w:rsidRDefault="000B1625" w:rsidP="000B1625">
      <w:pPr>
        <w:rPr>
          <w:b/>
          <w:bCs/>
        </w:rPr>
      </w:pPr>
    </w:p>
    <w:p w14:paraId="5081DD35" w14:textId="00D689CE" w:rsidR="000B1625" w:rsidRPr="00FA18CA" w:rsidRDefault="000B1625" w:rsidP="000B1625">
      <w:pPr>
        <w:rPr>
          <w:b/>
          <w:bCs/>
        </w:rPr>
      </w:pPr>
      <w:r w:rsidRPr="00FA18CA">
        <w:rPr>
          <w:b/>
          <w:bCs/>
        </w:rPr>
        <w:t>Advanced viewing and depiction instructions</w:t>
      </w:r>
    </w:p>
    <w:p w14:paraId="2E1C0236" w14:textId="4C71E444" w:rsidR="00B56149" w:rsidRDefault="00B56149" w:rsidP="00105861">
      <w:pPr>
        <w:pStyle w:val="ListParagraph"/>
        <w:numPr>
          <w:ilvl w:val="0"/>
          <w:numId w:val="5"/>
        </w:numPr>
      </w:pPr>
      <w:r>
        <w:t>Viewing one chain at a time</w:t>
      </w:r>
      <w:r w:rsidR="00105861">
        <w:t xml:space="preserve"> (</w:t>
      </w:r>
      <w:r w:rsidR="00105861" w:rsidRPr="00105861">
        <w:t xml:space="preserve">You can see a </w:t>
      </w:r>
      <w:r w:rsidR="00105861">
        <w:t xml:space="preserve">particular </w:t>
      </w:r>
      <w:r w:rsidR="00105861" w:rsidRPr="00105861">
        <w:t>chain’s name by hovering over it</w:t>
      </w:r>
      <w:r w:rsidR="00105861">
        <w:t>)</w:t>
      </w:r>
      <w:r>
        <w:t xml:space="preserve">: </w:t>
      </w:r>
    </w:p>
    <w:p w14:paraId="72EDF28B" w14:textId="77777777" w:rsidR="00105861" w:rsidRDefault="00105861" w:rsidP="00105861">
      <w:pPr>
        <w:pStyle w:val="ListParagraph"/>
        <w:numPr>
          <w:ilvl w:val="1"/>
          <w:numId w:val="5"/>
        </w:numPr>
      </w:pPr>
      <w:r>
        <w:t>For example, to view only chain Pa of model #8:</w:t>
      </w:r>
    </w:p>
    <w:p w14:paraId="34076B7D" w14:textId="2D7EB735" w:rsidR="00105861" w:rsidRDefault="00B56149" w:rsidP="00105861">
      <w:pPr>
        <w:pStyle w:val="ListParagraph"/>
        <w:numPr>
          <w:ilvl w:val="2"/>
          <w:numId w:val="5"/>
        </w:numPr>
      </w:pPr>
      <w:r>
        <w:t xml:space="preserve">In the command line type: </w:t>
      </w:r>
      <w:r w:rsidR="00105861">
        <w:t xml:space="preserve">select #8/Pb/Pc </w:t>
      </w:r>
    </w:p>
    <w:p w14:paraId="1BB376F3" w14:textId="221749F1" w:rsidR="00105861" w:rsidRDefault="00105861" w:rsidP="00105861">
      <w:pPr>
        <w:pStyle w:val="ListParagraph"/>
        <w:numPr>
          <w:ilvl w:val="2"/>
          <w:numId w:val="5"/>
        </w:numPr>
      </w:pPr>
      <w:r>
        <w:t>Hide atoms/cartoons/surfaces in the Molecule Display ribbon toolbar</w:t>
      </w:r>
    </w:p>
    <w:p w14:paraId="174D794B" w14:textId="356A51DF" w:rsidR="00105861" w:rsidRDefault="00105861" w:rsidP="00B56149">
      <w:pPr>
        <w:pStyle w:val="ListParagraph"/>
        <w:numPr>
          <w:ilvl w:val="1"/>
          <w:numId w:val="5"/>
        </w:numPr>
      </w:pPr>
      <w:r>
        <w:t>Alternatively (useful for models with many chains):</w:t>
      </w:r>
    </w:p>
    <w:p w14:paraId="038D8DB7" w14:textId="3F7C1C10" w:rsidR="00B56149" w:rsidRDefault="00B56149" w:rsidP="00105861">
      <w:pPr>
        <w:pStyle w:val="ListParagraph"/>
        <w:numPr>
          <w:ilvl w:val="2"/>
          <w:numId w:val="5"/>
        </w:numPr>
      </w:pPr>
      <w:r>
        <w:t>select #8/Pa</w:t>
      </w:r>
    </w:p>
    <w:p w14:paraId="69BE5624" w14:textId="77777777" w:rsidR="00B56149" w:rsidRDefault="00B56149" w:rsidP="00105861">
      <w:pPr>
        <w:pStyle w:val="ListParagraph"/>
        <w:numPr>
          <w:ilvl w:val="2"/>
          <w:numId w:val="5"/>
        </w:numPr>
      </w:pPr>
      <w:r>
        <w:t>Toolbar/Select/Invert/Invert Selection</w:t>
      </w:r>
    </w:p>
    <w:p w14:paraId="45FB9C63" w14:textId="77777777" w:rsidR="00B56149" w:rsidRDefault="00B56149" w:rsidP="00105861">
      <w:pPr>
        <w:pStyle w:val="ListParagraph"/>
        <w:numPr>
          <w:ilvl w:val="2"/>
          <w:numId w:val="5"/>
        </w:numPr>
      </w:pPr>
      <w:r>
        <w:t>Hide atoms/cartoons/surfaces</w:t>
      </w:r>
    </w:p>
    <w:p w14:paraId="1118C6A8" w14:textId="06EBB2B6" w:rsidR="007E42EA" w:rsidRDefault="000B1625" w:rsidP="007E42EA">
      <w:pPr>
        <w:pStyle w:val="ListParagraph"/>
        <w:numPr>
          <w:ilvl w:val="0"/>
          <w:numId w:val="5"/>
        </w:numPr>
      </w:pPr>
      <w:r>
        <w:t>Viewing the sequence of a single chain</w:t>
      </w:r>
      <w:r w:rsidR="007E42EA">
        <w:t>; two options:</w:t>
      </w:r>
    </w:p>
    <w:p w14:paraId="28AD1DA8" w14:textId="5ED15490" w:rsidR="007E42EA" w:rsidRDefault="007E42EA" w:rsidP="007E42EA">
      <w:pPr>
        <w:pStyle w:val="ListParagraph"/>
        <w:numPr>
          <w:ilvl w:val="1"/>
          <w:numId w:val="5"/>
        </w:numPr>
      </w:pPr>
      <w:r>
        <w:t>Use the command line to select the chain, then click the Sequence button in the Molecule Display ribbon toolbar</w:t>
      </w:r>
    </w:p>
    <w:p w14:paraId="3BB0C769" w14:textId="2667FDB4" w:rsidR="00202714" w:rsidRDefault="00202714" w:rsidP="007E42EA">
      <w:pPr>
        <w:pStyle w:val="ListParagraph"/>
        <w:numPr>
          <w:ilvl w:val="1"/>
          <w:numId w:val="5"/>
        </w:numPr>
      </w:pPr>
      <w:r>
        <w:t>Tools/Sequence/Show Sequence Viewer and select the chain you’re interested in</w:t>
      </w:r>
    </w:p>
    <w:p w14:paraId="4B5FE54C" w14:textId="77777777" w:rsidR="000B1625" w:rsidRDefault="000B1625" w:rsidP="000B1625">
      <w:pPr>
        <w:pStyle w:val="ListParagraph"/>
        <w:numPr>
          <w:ilvl w:val="0"/>
          <w:numId w:val="5"/>
        </w:numPr>
      </w:pPr>
      <w:r>
        <w:t>Selecting residues</w:t>
      </w:r>
    </w:p>
    <w:p w14:paraId="38EC7FAF" w14:textId="7A91D7D7" w:rsidR="000B1625" w:rsidRDefault="000B1625" w:rsidP="000B1625">
      <w:pPr>
        <w:pStyle w:val="ListParagraph"/>
        <w:numPr>
          <w:ilvl w:val="1"/>
          <w:numId w:val="5"/>
        </w:numPr>
      </w:pPr>
      <w:r>
        <w:t>By eye</w:t>
      </w:r>
      <w:r w:rsidR="00202714">
        <w:t>: show atoms and click on them with the right mouse Select option</w:t>
      </w:r>
    </w:p>
    <w:p w14:paraId="74787D08" w14:textId="75CBF2DB" w:rsidR="000B1625" w:rsidRDefault="000B1625" w:rsidP="000B1625">
      <w:pPr>
        <w:pStyle w:val="ListParagraph"/>
        <w:numPr>
          <w:ilvl w:val="1"/>
          <w:numId w:val="5"/>
        </w:numPr>
      </w:pPr>
      <w:r>
        <w:t>By sequence</w:t>
      </w:r>
      <w:r w:rsidR="00202714">
        <w:t>: click and drag on a particular residue or region in the sequence viewer</w:t>
      </w:r>
    </w:p>
    <w:p w14:paraId="4D66FAD7" w14:textId="4CE9E780" w:rsidR="000B1625" w:rsidRDefault="000B1625" w:rsidP="000B1625">
      <w:pPr>
        <w:pStyle w:val="ListParagraph"/>
        <w:numPr>
          <w:ilvl w:val="0"/>
          <w:numId w:val="5"/>
        </w:numPr>
      </w:pPr>
      <w:r>
        <w:t>Using the side viewer to focus in on a region</w:t>
      </w:r>
      <w:r w:rsidR="00202714">
        <w:t>:</w:t>
      </w:r>
    </w:p>
    <w:p w14:paraId="25F8416E" w14:textId="1C970303" w:rsidR="00202714" w:rsidRDefault="00202714" w:rsidP="00202714">
      <w:pPr>
        <w:pStyle w:val="ListParagraph"/>
        <w:numPr>
          <w:ilvl w:val="1"/>
          <w:numId w:val="5"/>
        </w:numPr>
      </w:pPr>
      <w:r>
        <w:t>Graphics in the Ribbon toolbar / Side view</w:t>
      </w:r>
    </w:p>
    <w:p w14:paraId="0FB1B136" w14:textId="0FB185EE" w:rsidR="00202714" w:rsidRDefault="00202714" w:rsidP="00202714">
      <w:pPr>
        <w:pStyle w:val="ListParagraph"/>
        <w:numPr>
          <w:ilvl w:val="1"/>
          <w:numId w:val="5"/>
        </w:numPr>
      </w:pPr>
      <w:r>
        <w:lastRenderedPageBreak/>
        <w:t>Click and drag the vertical yellow lines</w:t>
      </w:r>
      <w:r w:rsidR="00A26C24">
        <w:t xml:space="preserve"> to narrow the field of view</w:t>
      </w:r>
    </w:p>
    <w:p w14:paraId="60DE3B4C" w14:textId="77777777" w:rsidR="000B1625" w:rsidRDefault="000B1625" w:rsidP="000B1625"/>
    <w:p w14:paraId="0A89EAE2" w14:textId="205BE7C1" w:rsidR="00EA7CA8" w:rsidRPr="00FA18CA" w:rsidRDefault="00EA7CA8" w:rsidP="00EA7CA8">
      <w:pPr>
        <w:rPr>
          <w:b/>
          <w:bCs/>
        </w:rPr>
      </w:pPr>
      <w:r w:rsidRPr="00FA18CA">
        <w:rPr>
          <w:b/>
          <w:bCs/>
        </w:rPr>
        <w:t>Basic editing of a model</w:t>
      </w:r>
    </w:p>
    <w:p w14:paraId="68048B68" w14:textId="1900E75C" w:rsidR="00EA7CA8" w:rsidRDefault="00EA7CA8" w:rsidP="00EA7CA8">
      <w:pPr>
        <w:pStyle w:val="ListParagraph"/>
        <w:numPr>
          <w:ilvl w:val="0"/>
          <w:numId w:val="6"/>
        </w:numPr>
      </w:pPr>
      <w:r>
        <w:t>Making a copy of a model</w:t>
      </w:r>
      <w:r w:rsidR="002A298E">
        <w:t xml:space="preserve"> (useful if you want to delete fragments while keeping the original around):</w:t>
      </w:r>
    </w:p>
    <w:p w14:paraId="6C445C37" w14:textId="77777777" w:rsidR="002A298E" w:rsidRDefault="002A298E" w:rsidP="002A298E">
      <w:pPr>
        <w:pStyle w:val="ListParagraph"/>
        <w:numPr>
          <w:ilvl w:val="1"/>
          <w:numId w:val="6"/>
        </w:numPr>
      </w:pPr>
      <w:r>
        <w:t xml:space="preserve">In the command line type: combine #8 name </w:t>
      </w:r>
      <w:proofErr w:type="spellStart"/>
      <w:r>
        <w:t>NewModel</w:t>
      </w:r>
      <w:proofErr w:type="spellEnd"/>
      <w:r>
        <w:t xml:space="preserve"> </w:t>
      </w:r>
    </w:p>
    <w:p w14:paraId="395B7C5D" w14:textId="20BF76FC" w:rsidR="002A298E" w:rsidRDefault="002A298E" w:rsidP="002A298E">
      <w:pPr>
        <w:pStyle w:val="ListParagraph"/>
        <w:numPr>
          <w:ilvl w:val="1"/>
          <w:numId w:val="6"/>
        </w:numPr>
      </w:pPr>
      <w:r>
        <w:t>(or whatever name makes sense)</w:t>
      </w:r>
    </w:p>
    <w:p w14:paraId="7BFBC105" w14:textId="51B5BCA7" w:rsidR="002A298E" w:rsidRDefault="002A298E" w:rsidP="002A298E">
      <w:pPr>
        <w:pStyle w:val="ListParagraph"/>
        <w:numPr>
          <w:ilvl w:val="1"/>
          <w:numId w:val="6"/>
        </w:numPr>
      </w:pPr>
      <w:r>
        <w:t>The new model will get the first available model # (1 in this case)</w:t>
      </w:r>
    </w:p>
    <w:p w14:paraId="347975FD" w14:textId="77777777" w:rsidR="00B74A03" w:rsidRDefault="00EA7CA8" w:rsidP="002A298E">
      <w:pPr>
        <w:pStyle w:val="ListParagraph"/>
        <w:numPr>
          <w:ilvl w:val="0"/>
          <w:numId w:val="6"/>
        </w:numPr>
      </w:pPr>
      <w:r>
        <w:t>Deleting chains or atoms</w:t>
      </w:r>
      <w:r w:rsidR="002A298E">
        <w:t xml:space="preserve">: </w:t>
      </w:r>
    </w:p>
    <w:p w14:paraId="5F7A14C5" w14:textId="44132DDB" w:rsidR="002A298E" w:rsidRDefault="002A298E" w:rsidP="00B74A03">
      <w:pPr>
        <w:pStyle w:val="ListParagraph"/>
        <w:numPr>
          <w:ilvl w:val="1"/>
          <w:numId w:val="6"/>
        </w:numPr>
      </w:pPr>
      <w:r>
        <w:t>select #1/Pb/Pc</w:t>
      </w:r>
    </w:p>
    <w:p w14:paraId="2D86FFBA" w14:textId="57946213" w:rsidR="00B74A03" w:rsidRDefault="00B74A03" w:rsidP="00B74A03">
      <w:pPr>
        <w:pStyle w:val="ListParagraph"/>
        <w:numPr>
          <w:ilvl w:val="1"/>
          <w:numId w:val="6"/>
        </w:numPr>
      </w:pPr>
      <w:r>
        <w:t>Top toolbar/Actions/Atoms and Bonds/Delete</w:t>
      </w:r>
    </w:p>
    <w:p w14:paraId="656F271E" w14:textId="5CE20B6E" w:rsidR="002A298E" w:rsidRDefault="002A298E" w:rsidP="002A298E">
      <w:pPr>
        <w:pStyle w:val="ListParagraph"/>
        <w:numPr>
          <w:ilvl w:val="0"/>
          <w:numId w:val="6"/>
        </w:numPr>
      </w:pPr>
      <w:r>
        <w:t>Try it: make three copies of model #8 and delete 2 chains from each so you end up with three models each with a single (distinct) chain</w:t>
      </w:r>
    </w:p>
    <w:p w14:paraId="6C8F423D" w14:textId="77777777" w:rsidR="00EA7CA8" w:rsidRDefault="00EA7CA8" w:rsidP="000B1625"/>
    <w:p w14:paraId="5D93891A" w14:textId="69368B6A" w:rsidR="000B1625" w:rsidRPr="00FA18CA" w:rsidRDefault="000B1625" w:rsidP="000B1625">
      <w:pPr>
        <w:rPr>
          <w:b/>
          <w:bCs/>
        </w:rPr>
      </w:pPr>
      <w:r w:rsidRPr="00FA18CA">
        <w:rPr>
          <w:b/>
          <w:bCs/>
        </w:rPr>
        <w:t>Structure analysis</w:t>
      </w:r>
    </w:p>
    <w:p w14:paraId="111BF842" w14:textId="21D03B87" w:rsidR="00EA7CA8" w:rsidRDefault="00EA7CA8" w:rsidP="000B1625">
      <w:pPr>
        <w:pStyle w:val="ListParagraph"/>
        <w:numPr>
          <w:ilvl w:val="0"/>
          <w:numId w:val="3"/>
        </w:numPr>
      </w:pPr>
      <w:r>
        <w:t>Aligning models/chains with matchmaker</w:t>
      </w:r>
    </w:p>
    <w:p w14:paraId="0B280A30" w14:textId="076C3F1F" w:rsidR="00B74A03" w:rsidRDefault="00B74A03" w:rsidP="00B74A03">
      <w:pPr>
        <w:pStyle w:val="ListParagraph"/>
        <w:numPr>
          <w:ilvl w:val="1"/>
          <w:numId w:val="3"/>
        </w:numPr>
      </w:pPr>
      <w:r>
        <w:t>Example: align the three chains of the tail spike protein</w:t>
      </w:r>
      <w:r w:rsidR="005A4C61">
        <w:t xml:space="preserve"> created in “Basic editing of a model” above</w:t>
      </w:r>
    </w:p>
    <w:p w14:paraId="78DC5CA5" w14:textId="3A543DF5" w:rsidR="00B74A03" w:rsidRDefault="00B74A03" w:rsidP="00B74A03">
      <w:pPr>
        <w:pStyle w:val="ListParagraph"/>
        <w:numPr>
          <w:ilvl w:val="1"/>
          <w:numId w:val="3"/>
        </w:numPr>
      </w:pPr>
      <w:r>
        <w:t>Method 1 using buttons:</w:t>
      </w:r>
    </w:p>
    <w:p w14:paraId="12290070" w14:textId="42507177" w:rsidR="00B74A03" w:rsidRDefault="00B74A03" w:rsidP="00B74A03">
      <w:pPr>
        <w:pStyle w:val="ListParagraph"/>
        <w:numPr>
          <w:ilvl w:val="2"/>
          <w:numId w:val="3"/>
        </w:numPr>
      </w:pPr>
      <w:r>
        <w:t>Top toolbar/Tools/Structure Analysis/Matchmaker</w:t>
      </w:r>
    </w:p>
    <w:p w14:paraId="452CA293" w14:textId="2ED30692" w:rsidR="00B74A03" w:rsidRDefault="00B74A03" w:rsidP="00B74A03">
      <w:pPr>
        <w:pStyle w:val="ListParagraph"/>
        <w:numPr>
          <w:ilvl w:val="2"/>
          <w:numId w:val="3"/>
        </w:numPr>
      </w:pPr>
      <w:r>
        <w:t>Reference structure: model #1 (chain Pa)</w:t>
      </w:r>
    </w:p>
    <w:p w14:paraId="4607B2A5" w14:textId="47B606CF" w:rsidR="00B74A03" w:rsidRDefault="00B74A03" w:rsidP="00B74A03">
      <w:pPr>
        <w:pStyle w:val="ListParagraph"/>
        <w:numPr>
          <w:ilvl w:val="2"/>
          <w:numId w:val="3"/>
        </w:numPr>
      </w:pPr>
      <w:r>
        <w:t>Structure(s) to match: models #13 and 14</w:t>
      </w:r>
    </w:p>
    <w:p w14:paraId="47F051BA" w14:textId="61F815AB" w:rsidR="00B74A03" w:rsidRDefault="00B74A03" w:rsidP="00B74A03">
      <w:pPr>
        <w:pStyle w:val="ListParagraph"/>
        <w:numPr>
          <w:ilvl w:val="1"/>
          <w:numId w:val="3"/>
        </w:numPr>
      </w:pPr>
      <w:r>
        <w:t>Method 2 using command line:</w:t>
      </w:r>
    </w:p>
    <w:p w14:paraId="708748B5" w14:textId="70AFEAF9" w:rsidR="00B74A03" w:rsidRDefault="00B74A03" w:rsidP="00B74A03">
      <w:pPr>
        <w:pStyle w:val="ListParagraph"/>
        <w:numPr>
          <w:ilvl w:val="2"/>
          <w:numId w:val="3"/>
        </w:numPr>
      </w:pPr>
      <w:r>
        <w:t>matchmaker #13 #14 to #1</w:t>
      </w:r>
    </w:p>
    <w:p w14:paraId="47A6CF89" w14:textId="091E3479" w:rsidR="00B74A03" w:rsidRDefault="00B74A03" w:rsidP="00FA18CA">
      <w:pPr>
        <w:ind w:left="360"/>
      </w:pPr>
      <w:r>
        <w:t xml:space="preserve">OK we are done with those, so close the copied models in the right panel and click to display </w:t>
      </w:r>
      <w:r w:rsidR="00FA18CA">
        <w:t xml:space="preserve">model #5 (ChainM_gp23_TailTipCage.pdb) </w:t>
      </w:r>
      <w:r w:rsidR="009B7BD5">
        <w:t xml:space="preserve">and model #7 (ChainO_TailTipCore.pdb) </w:t>
      </w:r>
      <w:r w:rsidR="00FA18CA">
        <w:t>for the next steps</w:t>
      </w:r>
      <w:r w:rsidR="009B7BD5">
        <w:t>. Command line: view orient</w:t>
      </w:r>
    </w:p>
    <w:p w14:paraId="3C14E4AB" w14:textId="52C385B9" w:rsidR="00B74A03" w:rsidRDefault="00B74A03" w:rsidP="00B74A03">
      <w:pPr>
        <w:pStyle w:val="ListParagraph"/>
        <w:numPr>
          <w:ilvl w:val="0"/>
          <w:numId w:val="3"/>
        </w:numPr>
      </w:pPr>
      <w:r>
        <w:t>H-bonds</w:t>
      </w:r>
      <w:r w:rsidR="009B7BD5">
        <w:t>: upper toolbar/Tools/Structure Analysis/H-Bonds</w:t>
      </w:r>
    </w:p>
    <w:p w14:paraId="0EEACB2E" w14:textId="12748E5C" w:rsidR="009B7BD5" w:rsidRDefault="009B7BD5" w:rsidP="009B7BD5">
      <w:pPr>
        <w:pStyle w:val="ListParagraph"/>
        <w:numPr>
          <w:ilvl w:val="1"/>
          <w:numId w:val="3"/>
        </w:numPr>
      </w:pPr>
      <w:r>
        <w:t>Lots of options here; let’s just look at the H-bonds between the tail tip cage and the baseplate hub. Here’s how:</w:t>
      </w:r>
    </w:p>
    <w:p w14:paraId="626F869B" w14:textId="0D57C200" w:rsidR="009B7BD5" w:rsidRDefault="009B7BD5" w:rsidP="009B7BD5">
      <w:pPr>
        <w:pStyle w:val="ListParagraph"/>
        <w:numPr>
          <w:ilvl w:val="1"/>
          <w:numId w:val="3"/>
        </w:numPr>
      </w:pPr>
      <w:r>
        <w:t>Click the “select” checkbox for each displayed model in the right “Models” window</w:t>
      </w:r>
    </w:p>
    <w:p w14:paraId="55553D23" w14:textId="509C4D0C" w:rsidR="009B7BD5" w:rsidRDefault="009B7BD5" w:rsidP="009B7BD5">
      <w:pPr>
        <w:pStyle w:val="ListParagraph"/>
        <w:numPr>
          <w:ilvl w:val="1"/>
          <w:numId w:val="3"/>
        </w:numPr>
      </w:pPr>
      <w:r>
        <w:t>Adjust these options in your H-bonds dialog box:</w:t>
      </w:r>
    </w:p>
    <w:p w14:paraId="5F895023" w14:textId="7D8D4100" w:rsidR="009B7BD5" w:rsidRDefault="009B7BD5" w:rsidP="009B7BD5">
      <w:pPr>
        <w:pStyle w:val="ListParagraph"/>
        <w:numPr>
          <w:ilvl w:val="2"/>
          <w:numId w:val="3"/>
        </w:numPr>
      </w:pPr>
      <w:proofErr w:type="spellStart"/>
      <w:r>
        <w:t>Pseudobond</w:t>
      </w:r>
      <w:proofErr w:type="spellEnd"/>
      <w:r>
        <w:t xml:space="preserve"> display color – choose something other than red or yellow</w:t>
      </w:r>
    </w:p>
    <w:p w14:paraId="636C4DB0" w14:textId="2ABA3CF0" w:rsidR="009B7BD5" w:rsidRDefault="009B7BD5" w:rsidP="009B7BD5">
      <w:pPr>
        <w:pStyle w:val="ListParagraph"/>
        <w:numPr>
          <w:ilvl w:val="2"/>
          <w:numId w:val="3"/>
        </w:numPr>
      </w:pPr>
      <w:r>
        <w:t>Limit results:</w:t>
      </w:r>
    </w:p>
    <w:p w14:paraId="05C5B037" w14:textId="415824A3" w:rsidR="009B7BD5" w:rsidRDefault="009B7BD5" w:rsidP="009B7BD5">
      <w:pPr>
        <w:pStyle w:val="ListParagraph"/>
        <w:numPr>
          <w:ilvl w:val="3"/>
          <w:numId w:val="3"/>
        </w:numPr>
      </w:pPr>
      <w:r>
        <w:t>Limit by selection with both ends selected</w:t>
      </w:r>
    </w:p>
    <w:p w14:paraId="3AAA33C1" w14:textId="5B27A5A6" w:rsidR="009B7BD5" w:rsidRDefault="009B7BD5" w:rsidP="009B7BD5">
      <w:pPr>
        <w:pStyle w:val="ListParagraph"/>
        <w:numPr>
          <w:ilvl w:val="3"/>
          <w:numId w:val="3"/>
        </w:numPr>
      </w:pPr>
      <w:r>
        <w:t>Include intermodal</w:t>
      </w:r>
    </w:p>
    <w:p w14:paraId="1B7F920F" w14:textId="00B6F8E4" w:rsidR="009B7BD5" w:rsidRDefault="009B7BD5" w:rsidP="009B7BD5">
      <w:pPr>
        <w:pStyle w:val="ListParagraph"/>
        <w:numPr>
          <w:ilvl w:val="3"/>
          <w:numId w:val="3"/>
        </w:numPr>
      </w:pPr>
      <w:r>
        <w:t>Nothing else checked</w:t>
      </w:r>
    </w:p>
    <w:p w14:paraId="1BF3AA19" w14:textId="36E3B599" w:rsidR="009B7BD5" w:rsidRDefault="009B7BD5" w:rsidP="009B7BD5">
      <w:pPr>
        <w:pStyle w:val="ListParagraph"/>
        <w:numPr>
          <w:ilvl w:val="2"/>
          <w:numId w:val="3"/>
        </w:numPr>
      </w:pPr>
      <w:r>
        <w:t>Treatment of results:</w:t>
      </w:r>
    </w:p>
    <w:p w14:paraId="05027794" w14:textId="697EF336" w:rsidR="009B7BD5" w:rsidRDefault="009B7BD5" w:rsidP="009B7BD5">
      <w:pPr>
        <w:pStyle w:val="ListParagraph"/>
        <w:numPr>
          <w:ilvl w:val="3"/>
          <w:numId w:val="3"/>
        </w:numPr>
      </w:pPr>
      <w:r>
        <w:t>Select atoms</w:t>
      </w:r>
    </w:p>
    <w:p w14:paraId="6ACCD891" w14:textId="5B99BA3F" w:rsidR="009B7BD5" w:rsidRDefault="009B7BD5" w:rsidP="009B7BD5">
      <w:pPr>
        <w:pStyle w:val="ListParagraph"/>
        <w:numPr>
          <w:ilvl w:val="3"/>
          <w:numId w:val="3"/>
        </w:numPr>
      </w:pPr>
      <w:r>
        <w:lastRenderedPageBreak/>
        <w:t>Reveal atoms of H-bonding residues</w:t>
      </w:r>
    </w:p>
    <w:p w14:paraId="719BB93B" w14:textId="239CEC42" w:rsidR="009B7BD5" w:rsidRDefault="009B7BD5" w:rsidP="009B7BD5">
      <w:pPr>
        <w:pStyle w:val="ListParagraph"/>
        <w:numPr>
          <w:ilvl w:val="2"/>
          <w:numId w:val="3"/>
        </w:numPr>
      </w:pPr>
      <w:r>
        <w:t>Click “OK” or “Apply” – it will take a couple minutes to complete</w:t>
      </w:r>
    </w:p>
    <w:p w14:paraId="16FD3F36" w14:textId="5C730120" w:rsidR="009B7BD5" w:rsidRDefault="009B7BD5" w:rsidP="00E235BA">
      <w:pPr>
        <w:pStyle w:val="ListParagraph"/>
        <w:numPr>
          <w:ilvl w:val="2"/>
          <w:numId w:val="3"/>
        </w:numPr>
      </w:pPr>
      <w:r>
        <w:t>Without de-selecting anything, color the residues involved in H-bonds and show the atoms as sticks by</w:t>
      </w:r>
      <w:r w:rsidR="00E235BA">
        <w:t xml:space="preserve"> upper toolbar/</w:t>
      </w:r>
      <w:r>
        <w:t>Actions/Color</w:t>
      </w:r>
    </w:p>
    <w:p w14:paraId="25BA7C22" w14:textId="65907AE5" w:rsidR="009B7BD5" w:rsidRDefault="009B7BD5" w:rsidP="009B7BD5">
      <w:pPr>
        <w:pStyle w:val="ListParagraph"/>
        <w:numPr>
          <w:ilvl w:val="2"/>
          <w:numId w:val="3"/>
        </w:numPr>
      </w:pPr>
      <w:r>
        <w:t>Now in the command line: select clear</w:t>
      </w:r>
    </w:p>
    <w:p w14:paraId="20D8B457" w14:textId="4FCB95D6" w:rsidR="00E235BA" w:rsidRDefault="00E235BA" w:rsidP="00E235BA">
      <w:pPr>
        <w:pStyle w:val="ListParagraph"/>
        <w:numPr>
          <w:ilvl w:val="2"/>
          <w:numId w:val="3"/>
        </w:numPr>
      </w:pPr>
      <w:r>
        <w:t>Ribbon toolbar Molecule Display/Stick</w:t>
      </w:r>
    </w:p>
    <w:p w14:paraId="6C89F141" w14:textId="566AEFFB" w:rsidR="009B7BD5" w:rsidRDefault="009B7BD5" w:rsidP="009B7BD5">
      <w:pPr>
        <w:pStyle w:val="ListParagraph"/>
        <w:numPr>
          <w:ilvl w:val="2"/>
          <w:numId w:val="3"/>
        </w:numPr>
      </w:pPr>
      <w:r>
        <w:t>Zoom around and translate so you can see things; use your right mouse tool and the side view tool to make a clear view of bonded atoms</w:t>
      </w:r>
    </w:p>
    <w:p w14:paraId="3E7B34EF" w14:textId="207019C1" w:rsidR="000B1625" w:rsidRDefault="000B1625" w:rsidP="00E235BA">
      <w:pPr>
        <w:pStyle w:val="ListParagraph"/>
        <w:numPr>
          <w:ilvl w:val="0"/>
          <w:numId w:val="3"/>
        </w:numPr>
      </w:pPr>
      <w:r>
        <w:t>Close contacts</w:t>
      </w:r>
      <w:r w:rsidR="00E235BA">
        <w:t>: upper toolbar/Tools/Structure Analysis/Contacts</w:t>
      </w:r>
    </w:p>
    <w:p w14:paraId="0926AD17" w14:textId="5902BC3F" w:rsidR="00E235BA" w:rsidRDefault="00E235BA" w:rsidP="00E235BA">
      <w:pPr>
        <w:pStyle w:val="ListParagraph"/>
        <w:numPr>
          <w:ilvl w:val="1"/>
          <w:numId w:val="3"/>
        </w:numPr>
      </w:pPr>
      <w:r>
        <w:t>Similar in spirit to the H-bond tool</w:t>
      </w:r>
    </w:p>
    <w:p w14:paraId="0BCC41F1" w14:textId="6CECBA2D" w:rsidR="000B1625" w:rsidRDefault="00E235BA" w:rsidP="000B1625">
      <w:pPr>
        <w:pStyle w:val="ListParagraph"/>
        <w:numPr>
          <w:ilvl w:val="1"/>
          <w:numId w:val="3"/>
        </w:numPr>
      </w:pPr>
      <w:r>
        <w:t>This is useful if you don’t have hydrogen bonds but still want to show a close contact between chains or residues</w:t>
      </w:r>
    </w:p>
    <w:p w14:paraId="6C7653CC" w14:textId="77777777" w:rsidR="00E235BA" w:rsidRDefault="00E235BA" w:rsidP="006F070F">
      <w:pPr>
        <w:pStyle w:val="ListParagraph"/>
        <w:ind w:left="1440"/>
      </w:pPr>
    </w:p>
    <w:p w14:paraId="53BAB0F4" w14:textId="77777777" w:rsidR="006F070F" w:rsidRPr="006F070F" w:rsidRDefault="006F070F" w:rsidP="006F070F">
      <w:pPr>
        <w:rPr>
          <w:b/>
          <w:bCs/>
        </w:rPr>
      </w:pPr>
      <w:r w:rsidRPr="006F070F">
        <w:rPr>
          <w:b/>
          <w:bCs/>
        </w:rPr>
        <w:t>Sharing your work</w:t>
      </w:r>
    </w:p>
    <w:p w14:paraId="291015FF" w14:textId="23CD9581" w:rsidR="006F070F" w:rsidRDefault="006F070F" w:rsidP="006F070F">
      <w:pPr>
        <w:pStyle w:val="ListParagraph"/>
        <w:numPr>
          <w:ilvl w:val="0"/>
          <w:numId w:val="8"/>
        </w:numPr>
      </w:pPr>
      <w:r>
        <w:t>Saving a high-res image:</w:t>
      </w:r>
    </w:p>
    <w:p w14:paraId="45B97BE1" w14:textId="31826ADE" w:rsidR="006F070F" w:rsidRDefault="006F070F" w:rsidP="006F070F">
      <w:pPr>
        <w:pStyle w:val="ListParagraph"/>
        <w:numPr>
          <w:ilvl w:val="1"/>
          <w:numId w:val="8"/>
        </w:numPr>
      </w:pPr>
      <w:r>
        <w:t>Upper toolbar/File/Save</w:t>
      </w:r>
    </w:p>
    <w:p w14:paraId="11A26596" w14:textId="3A158DED" w:rsidR="006F070F" w:rsidRDefault="006F070F" w:rsidP="006F070F">
      <w:pPr>
        <w:pStyle w:val="ListParagraph"/>
        <w:numPr>
          <w:ilvl w:val="1"/>
          <w:numId w:val="8"/>
        </w:numPr>
      </w:pPr>
      <w:r>
        <w:t>File of type: TIFF image (*.</w:t>
      </w:r>
      <w:proofErr w:type="spellStart"/>
      <w:r>
        <w:t>tif</w:t>
      </w:r>
      <w:proofErr w:type="spellEnd"/>
      <w:r>
        <w:t xml:space="preserve"> *.tiff)</w:t>
      </w:r>
    </w:p>
    <w:p w14:paraId="6252D2D0" w14:textId="20E0D34F" w:rsidR="006F070F" w:rsidRDefault="006F070F" w:rsidP="006F070F">
      <w:pPr>
        <w:pStyle w:val="ListParagraph"/>
        <w:numPr>
          <w:ilvl w:val="2"/>
          <w:numId w:val="8"/>
        </w:numPr>
      </w:pPr>
      <w:r>
        <w:t>Don’t be deceived by ImageJ TIFF map (*.</w:t>
      </w:r>
      <w:proofErr w:type="spellStart"/>
      <w:r>
        <w:t>tif</w:t>
      </w:r>
      <w:proofErr w:type="spellEnd"/>
      <w:r>
        <w:t xml:space="preserve"> *.tiff)</w:t>
      </w:r>
    </w:p>
    <w:p w14:paraId="52A9474B" w14:textId="50F0DB02" w:rsidR="006F070F" w:rsidRDefault="00F80D87" w:rsidP="006F070F">
      <w:pPr>
        <w:pStyle w:val="ListParagraph"/>
        <w:numPr>
          <w:ilvl w:val="1"/>
          <w:numId w:val="8"/>
        </w:numPr>
      </w:pPr>
      <w:r>
        <w:t>Can make the background transparent if you like (helpful for presentations)</w:t>
      </w:r>
    </w:p>
    <w:p w14:paraId="27833FE6" w14:textId="5D55E8A8" w:rsidR="00F80D87" w:rsidRDefault="00F80D87" w:rsidP="006F070F">
      <w:pPr>
        <w:pStyle w:val="ListParagraph"/>
        <w:numPr>
          <w:ilvl w:val="1"/>
          <w:numId w:val="8"/>
        </w:numPr>
      </w:pPr>
      <w:proofErr w:type="spellStart"/>
      <w:r>
        <w:t>Supersample</w:t>
      </w:r>
      <w:proofErr w:type="spellEnd"/>
      <w:r>
        <w:t>: None</w:t>
      </w:r>
    </w:p>
    <w:p w14:paraId="05DBC762" w14:textId="1762132E" w:rsidR="00F80D87" w:rsidRDefault="00F80D87" w:rsidP="00F80D87">
      <w:pPr>
        <w:pStyle w:val="ListParagraph"/>
        <w:numPr>
          <w:ilvl w:val="1"/>
          <w:numId w:val="8"/>
        </w:numPr>
      </w:pPr>
      <w:r>
        <w:t xml:space="preserve">If you want super </w:t>
      </w:r>
      <w:proofErr w:type="gramStart"/>
      <w:r>
        <w:t>high-res</w:t>
      </w:r>
      <w:proofErr w:type="gramEnd"/>
      <w:r>
        <w:t>, increase the size of the image with the text boxes</w:t>
      </w:r>
    </w:p>
    <w:p w14:paraId="6928AEED" w14:textId="77777777" w:rsidR="006F070F" w:rsidRDefault="006F070F" w:rsidP="006F070F">
      <w:pPr>
        <w:pStyle w:val="ListParagraph"/>
        <w:numPr>
          <w:ilvl w:val="0"/>
          <w:numId w:val="8"/>
        </w:numPr>
      </w:pPr>
      <w:r>
        <w:t>Making a spin movie</w:t>
      </w:r>
    </w:p>
    <w:p w14:paraId="4C28D655" w14:textId="3001985B" w:rsidR="00F80D87" w:rsidRDefault="00F80D87" w:rsidP="00F80D87">
      <w:pPr>
        <w:pStyle w:val="ListParagraph"/>
        <w:numPr>
          <w:ilvl w:val="1"/>
          <w:numId w:val="8"/>
        </w:numPr>
      </w:pPr>
      <w:r>
        <w:t>Ribbon toolbar / Home / Spin Movie</w:t>
      </w:r>
    </w:p>
    <w:p w14:paraId="24C65A3C" w14:textId="252382A3" w:rsidR="00F80D87" w:rsidRPr="000B1625" w:rsidRDefault="00F80D87" w:rsidP="00F80D87">
      <w:pPr>
        <w:pStyle w:val="ListParagraph"/>
        <w:numPr>
          <w:ilvl w:val="1"/>
          <w:numId w:val="8"/>
        </w:numPr>
      </w:pPr>
      <w:r>
        <w:t>Check the log to see where the file got saved to – probably Desktop</w:t>
      </w:r>
    </w:p>
    <w:p w14:paraId="46C04089" w14:textId="77777777" w:rsidR="006F070F" w:rsidRPr="006F070F" w:rsidRDefault="006F070F" w:rsidP="000B1625">
      <w:pPr>
        <w:rPr>
          <w:b/>
          <w:bCs/>
        </w:rPr>
      </w:pPr>
    </w:p>
    <w:p w14:paraId="05C55AB5" w14:textId="52AD2104" w:rsidR="000B1625" w:rsidRPr="006F070F" w:rsidRDefault="000B1625" w:rsidP="000B1625">
      <w:pPr>
        <w:rPr>
          <w:b/>
          <w:bCs/>
        </w:rPr>
      </w:pPr>
      <w:r w:rsidRPr="006F070F">
        <w:rPr>
          <w:b/>
          <w:bCs/>
        </w:rPr>
        <w:t xml:space="preserve">Structure prediction with </w:t>
      </w:r>
      <w:proofErr w:type="spellStart"/>
      <w:r w:rsidR="001E425C">
        <w:rPr>
          <w:b/>
          <w:bCs/>
        </w:rPr>
        <w:t>C</w:t>
      </w:r>
      <w:r w:rsidRPr="006F070F">
        <w:rPr>
          <w:b/>
          <w:bCs/>
        </w:rPr>
        <w:t>olab</w:t>
      </w:r>
      <w:proofErr w:type="spellEnd"/>
      <w:r w:rsidRPr="006F070F">
        <w:rPr>
          <w:b/>
          <w:bCs/>
        </w:rPr>
        <w:t>-fold (</w:t>
      </w:r>
      <w:proofErr w:type="spellStart"/>
      <w:r w:rsidRPr="006F070F">
        <w:rPr>
          <w:b/>
          <w:bCs/>
        </w:rPr>
        <w:t>Alphafold</w:t>
      </w:r>
      <w:proofErr w:type="spellEnd"/>
      <w:r w:rsidRPr="006F070F">
        <w:rPr>
          <w:b/>
          <w:bCs/>
        </w:rPr>
        <w:t xml:space="preserve"> lite)</w:t>
      </w:r>
    </w:p>
    <w:p w14:paraId="4868600D" w14:textId="2A14FA81" w:rsidR="006F070F" w:rsidRDefault="006F070F" w:rsidP="006F070F">
      <w:pPr>
        <w:pStyle w:val="ListParagraph"/>
        <w:numPr>
          <w:ilvl w:val="0"/>
          <w:numId w:val="7"/>
        </w:numPr>
      </w:pPr>
      <w:r>
        <w:t>Upper toolbar/Tools/Structure Prediction/</w:t>
      </w:r>
      <w:proofErr w:type="spellStart"/>
      <w:r>
        <w:t>Alphafold</w:t>
      </w:r>
      <w:proofErr w:type="spellEnd"/>
    </w:p>
    <w:p w14:paraId="481E9D6D" w14:textId="2206A36F" w:rsidR="006F070F" w:rsidRDefault="006F070F" w:rsidP="006F070F">
      <w:pPr>
        <w:pStyle w:val="ListParagraph"/>
        <w:numPr>
          <w:ilvl w:val="1"/>
          <w:numId w:val="7"/>
        </w:numPr>
      </w:pPr>
      <w:r>
        <w:t>Brings up a new window on the right side</w:t>
      </w:r>
    </w:p>
    <w:p w14:paraId="0A37E390" w14:textId="474A3A00" w:rsidR="006F070F" w:rsidRDefault="006F070F" w:rsidP="006F070F">
      <w:pPr>
        <w:pStyle w:val="ListParagraph"/>
        <w:numPr>
          <w:ilvl w:val="1"/>
          <w:numId w:val="7"/>
        </w:numPr>
      </w:pPr>
      <w:r>
        <w:t xml:space="preserve">Sequence dropdown box: select one of the chains or </w:t>
      </w:r>
      <w:proofErr w:type="gramStart"/>
      <w:r>
        <w:t>Paste</w:t>
      </w:r>
      <w:proofErr w:type="gramEnd"/>
      <w:r>
        <w:t xml:space="preserve"> a new sequence</w:t>
      </w:r>
    </w:p>
    <w:p w14:paraId="65802DBF" w14:textId="63817E28" w:rsidR="006F070F" w:rsidRDefault="006F070F" w:rsidP="006F070F">
      <w:pPr>
        <w:pStyle w:val="ListParagraph"/>
        <w:numPr>
          <w:ilvl w:val="1"/>
          <w:numId w:val="7"/>
        </w:numPr>
      </w:pPr>
      <w:r>
        <w:t>Click “Predict” and sign in with your google account to run it</w:t>
      </w:r>
    </w:p>
    <w:p w14:paraId="7B9B3E53" w14:textId="3C1BD7E3" w:rsidR="006F070F" w:rsidRDefault="006F070F" w:rsidP="006F070F">
      <w:pPr>
        <w:pStyle w:val="ListParagraph"/>
        <w:numPr>
          <w:ilvl w:val="1"/>
          <w:numId w:val="7"/>
        </w:numPr>
      </w:pPr>
      <w:r>
        <w:t xml:space="preserve">By </w:t>
      </w:r>
      <w:proofErr w:type="gramStart"/>
      <w:r>
        <w:t>default</w:t>
      </w:r>
      <w:proofErr w:type="gramEnd"/>
      <w:r>
        <w:t xml:space="preserve"> the predicted models are saved to a random spot on your computer – downloads for me. The protein names are generally not included in the file name.</w:t>
      </w:r>
    </w:p>
    <w:p w14:paraId="11F5115E" w14:textId="2E9294EF" w:rsidR="006F070F" w:rsidRDefault="006F070F" w:rsidP="006F070F">
      <w:pPr>
        <w:pStyle w:val="ListParagraph"/>
        <w:numPr>
          <w:ilvl w:val="0"/>
          <w:numId w:val="7"/>
        </w:numPr>
      </w:pPr>
      <w:r>
        <w:t>General notes:</w:t>
      </w:r>
    </w:p>
    <w:p w14:paraId="7F69D067" w14:textId="288BB03E" w:rsidR="006F070F" w:rsidRDefault="006F070F" w:rsidP="006F070F">
      <w:pPr>
        <w:pStyle w:val="ListParagraph"/>
        <w:numPr>
          <w:ilvl w:val="1"/>
          <w:numId w:val="7"/>
        </w:numPr>
      </w:pPr>
      <w:r>
        <w:t xml:space="preserve">I’d recommend using the </w:t>
      </w:r>
      <w:proofErr w:type="spellStart"/>
      <w:r>
        <w:t>Alphafold</w:t>
      </w:r>
      <w:proofErr w:type="spellEnd"/>
      <w:r>
        <w:t xml:space="preserve"> Server first, since it’s faster and easier to use</w:t>
      </w:r>
    </w:p>
    <w:p w14:paraId="6BC42C4C" w14:textId="0980D5B1" w:rsidR="006F070F" w:rsidRDefault="006F070F" w:rsidP="006F070F">
      <w:pPr>
        <w:pStyle w:val="ListParagraph"/>
        <w:numPr>
          <w:ilvl w:val="1"/>
          <w:numId w:val="7"/>
        </w:numPr>
      </w:pPr>
      <w:r>
        <w:t>However, sometimes Alphafold3 is very bad and the earlier version (under the hood here) works better</w:t>
      </w:r>
    </w:p>
    <w:p w14:paraId="7F3594A9" w14:textId="77777777" w:rsidR="000B1625" w:rsidRDefault="000B1625" w:rsidP="000B1625"/>
    <w:sectPr w:rsidR="000B1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58BEE" w14:textId="77777777" w:rsidR="00391048" w:rsidRDefault="00391048" w:rsidP="000B1625">
      <w:pPr>
        <w:spacing w:after="0" w:line="240" w:lineRule="auto"/>
      </w:pPr>
      <w:r>
        <w:separator/>
      </w:r>
    </w:p>
  </w:endnote>
  <w:endnote w:type="continuationSeparator" w:id="0">
    <w:p w14:paraId="5423BD4E" w14:textId="77777777" w:rsidR="00391048" w:rsidRDefault="00391048" w:rsidP="000B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B555F" w14:textId="77777777" w:rsidR="000B1625" w:rsidRDefault="000B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9F7F" w14:textId="77777777" w:rsidR="000B1625" w:rsidRDefault="000B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6FBA3" w14:textId="77777777" w:rsidR="000B1625" w:rsidRDefault="000B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CF973" w14:textId="77777777" w:rsidR="00391048" w:rsidRDefault="00391048" w:rsidP="000B1625">
      <w:pPr>
        <w:spacing w:after="0" w:line="240" w:lineRule="auto"/>
      </w:pPr>
      <w:r>
        <w:separator/>
      </w:r>
    </w:p>
  </w:footnote>
  <w:footnote w:type="continuationSeparator" w:id="0">
    <w:p w14:paraId="70FC587A" w14:textId="77777777" w:rsidR="00391048" w:rsidRDefault="00391048" w:rsidP="000B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187AF" w14:textId="77777777" w:rsidR="000B1625" w:rsidRDefault="000B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0692A" w14:textId="3B0B2B7C" w:rsidR="000B1625" w:rsidRDefault="000B1625" w:rsidP="000B1625">
    <w:pPr>
      <w:pStyle w:val="Header"/>
      <w:jc w:val="right"/>
    </w:pPr>
    <w:r>
      <w:t>Developed by Krista Freeman</w:t>
    </w:r>
  </w:p>
  <w:p w14:paraId="5103FD08" w14:textId="1CDEE857" w:rsidR="000B1625" w:rsidRDefault="000B1625" w:rsidP="000B1625">
    <w:pPr>
      <w:pStyle w:val="Header"/>
      <w:jc w:val="right"/>
    </w:pPr>
    <w:r>
      <w:t>10-21-24</w:t>
    </w:r>
    <w:r w:rsidR="009B5057">
      <w:t>; Updated 6-23-25</w:t>
    </w:r>
  </w:p>
  <w:p w14:paraId="40587904" w14:textId="77777777" w:rsidR="000B1625" w:rsidRDefault="000B1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3B951" w14:textId="77777777" w:rsidR="000B1625" w:rsidRDefault="000B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269A"/>
    <w:multiLevelType w:val="hybridMultilevel"/>
    <w:tmpl w:val="7350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25EB"/>
    <w:multiLevelType w:val="hybridMultilevel"/>
    <w:tmpl w:val="AF525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0B12"/>
    <w:multiLevelType w:val="hybridMultilevel"/>
    <w:tmpl w:val="A2065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4C5C"/>
    <w:multiLevelType w:val="hybridMultilevel"/>
    <w:tmpl w:val="6C743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06BE5"/>
    <w:multiLevelType w:val="hybridMultilevel"/>
    <w:tmpl w:val="F7DC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77423"/>
    <w:multiLevelType w:val="hybridMultilevel"/>
    <w:tmpl w:val="88B04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D7BE6"/>
    <w:multiLevelType w:val="hybridMultilevel"/>
    <w:tmpl w:val="FF58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A4EE5"/>
    <w:multiLevelType w:val="hybridMultilevel"/>
    <w:tmpl w:val="D8C6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45425">
    <w:abstractNumId w:val="2"/>
  </w:num>
  <w:num w:numId="2" w16cid:durableId="2138526668">
    <w:abstractNumId w:val="3"/>
  </w:num>
  <w:num w:numId="3" w16cid:durableId="833423734">
    <w:abstractNumId w:val="6"/>
  </w:num>
  <w:num w:numId="4" w16cid:durableId="1859350945">
    <w:abstractNumId w:val="1"/>
  </w:num>
  <w:num w:numId="5" w16cid:durableId="638728939">
    <w:abstractNumId w:val="0"/>
  </w:num>
  <w:num w:numId="6" w16cid:durableId="1443963112">
    <w:abstractNumId w:val="4"/>
  </w:num>
  <w:num w:numId="7" w16cid:durableId="109251207">
    <w:abstractNumId w:val="5"/>
  </w:num>
  <w:num w:numId="8" w16cid:durableId="575479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25"/>
    <w:rsid w:val="00041547"/>
    <w:rsid w:val="000B1625"/>
    <w:rsid w:val="00105861"/>
    <w:rsid w:val="001E425C"/>
    <w:rsid w:val="00202714"/>
    <w:rsid w:val="002727F6"/>
    <w:rsid w:val="002A298E"/>
    <w:rsid w:val="00391048"/>
    <w:rsid w:val="00481597"/>
    <w:rsid w:val="005A4C61"/>
    <w:rsid w:val="005F0163"/>
    <w:rsid w:val="006114A3"/>
    <w:rsid w:val="006F070F"/>
    <w:rsid w:val="007E29F6"/>
    <w:rsid w:val="007E42EA"/>
    <w:rsid w:val="00815C36"/>
    <w:rsid w:val="00842F01"/>
    <w:rsid w:val="009B5057"/>
    <w:rsid w:val="009B7BD5"/>
    <w:rsid w:val="00A04E1B"/>
    <w:rsid w:val="00A26C24"/>
    <w:rsid w:val="00AB2EBB"/>
    <w:rsid w:val="00AE306B"/>
    <w:rsid w:val="00B23375"/>
    <w:rsid w:val="00B56149"/>
    <w:rsid w:val="00B74A03"/>
    <w:rsid w:val="00BA2D38"/>
    <w:rsid w:val="00E235BA"/>
    <w:rsid w:val="00EA7CA8"/>
    <w:rsid w:val="00F43A7E"/>
    <w:rsid w:val="00F80D87"/>
    <w:rsid w:val="00F94D6E"/>
    <w:rsid w:val="00FA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6566"/>
  <w15:chartTrackingRefBased/>
  <w15:docId w15:val="{5122BDB2-EC8D-430A-A76D-FC96EA31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6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625"/>
  </w:style>
  <w:style w:type="paragraph" w:styleId="Footer">
    <w:name w:val="footer"/>
    <w:basedOn w:val="Normal"/>
    <w:link w:val="FooterChar"/>
    <w:uiPriority w:val="99"/>
    <w:unhideWhenUsed/>
    <w:rsid w:val="000B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Krista G</dc:creator>
  <cp:keywords/>
  <dc:description/>
  <cp:lastModifiedBy>Freeman, Krista G</cp:lastModifiedBy>
  <cp:revision>18</cp:revision>
  <dcterms:created xsi:type="dcterms:W3CDTF">2024-10-22T01:23:00Z</dcterms:created>
  <dcterms:modified xsi:type="dcterms:W3CDTF">2025-06-24T01:41:00Z</dcterms:modified>
</cp:coreProperties>
</file>