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Connecticut State Community College Northwestern</w:t>
      </w:r>
    </w:p>
    <w:p>
      <w:pPr>
        <w:pStyle w:val="InstitutionInfo"/>
      </w:pPr>
      <w:r>
        <w:t>Winsted CT</w:t>
      </w:r>
    </w:p>
    <w:p>
      <w:pPr>
        <w:pStyle w:val="InstitutionInfo"/>
      </w:pPr>
      <w:r>
        <w:t>Corresponding Faculty Member: Sharon Gusky  (sharon.gusky@ctstate.edu)</w:t>
      </w:r>
      <w:r>
        <w:br/>
      </w:r>
    </w:p>
    <w:p>
      <w:pPr>
        <w:pStyle w:val="AbsTitle"/>
      </w:pPr>
      <w:r>
        <w:t>Using Genomic Characterization of the Microbacterium phage Yubaba to introduce High School Teachers and Students to Bioinformatics</w:t>
      </w:r>
    </w:p>
    <w:p>
      <w:pPr>
        <w:pStyle w:val="AbsAuthors"/>
      </w:pPr>
      <w:r>
        <w:t>Sharon Gusky</w:t>
      </w:r>
      <w:r>
        <w:rPr>
          <w:b w:val="0"/>
        </w:rPr>
        <w:t xml:space="preserve">, </w:t>
      </w:r>
      <w:r>
        <w:t>Sandra Cangelosi</w:t>
      </w:r>
      <w:r>
        <w:rPr>
          <w:b w:val="0"/>
        </w:rPr>
        <w:t xml:space="preserve">, </w:t>
      </w:r>
      <w:r>
        <w:t>Louise Leonard</w:t>
      </w:r>
      <w:r>
        <w:rPr>
          <w:b w:val="0"/>
        </w:rPr>
        <w:t xml:space="preserve">, </w:t>
      </w:r>
      <w:r>
        <w:t>Fhasal Alam</w:t>
      </w:r>
      <w:r>
        <w:rPr>
          <w:b w:val="0"/>
        </w:rPr>
        <w:t xml:space="preserve">, </w:t>
      </w:r>
      <w:r>
        <w:t>Amit Banik</w:t>
      </w:r>
      <w:r>
        <w:rPr>
          <w:b w:val="0"/>
        </w:rPr>
        <w:t xml:space="preserve">, </w:t>
      </w:r>
      <w:r>
        <w:t>Logan Wilson</w:t>
      </w:r>
      <w:r>
        <w:rPr>
          <w:b w:val="0"/>
        </w:rPr>
        <w:t xml:space="preserve">, </w:t>
      </w:r>
      <w:r>
        <w:t>Mohammad Kabir</w:t>
      </w:r>
      <w:r>
        <w:rPr>
          <w:b w:val="0"/>
        </w:rPr>
        <w:t xml:space="preserve">, </w:t>
      </w:r>
      <w:r>
        <w:t>Amanda Gregg</w:t>
      </w:r>
    </w:p>
    <w:p>
      <w:pPr>
        <w:pStyle w:val="AbsText"/>
      </w:pPr>
      <w:r>
        <w:t>Northwestern Community College faculty member and students worked with a Torrington High School Teacher and her students to annotate  the Microbacterium phage Yubaba. In this presentation the Community College and High School participants describe their work on the annotation of the genome of the Microbacterium phage Yubaba. They also talk about the benefits of the experience and collaboration.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