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Not"/>
      </w:pPr>
      <w:r>
        <w:t>DO NOT CONSIDER FOR TALK</w:t>
      </w:r>
    </w:p>
    <w:p>
      <w:pPr>
        <w:pStyle w:val="BigTop"/>
      </w:pPr>
      <w:r>
        <w:t>11th Annual SEA Symposium Abstract</w:t>
      </w:r>
    </w:p>
    <w:p>
      <w:pPr>
        <w:pStyle w:val="InstitutionInfo"/>
      </w:pPr>
      <w:r>
        <w:t>Indiana University of Pennsylvania</w:t>
      </w:r>
    </w:p>
    <w:p>
      <w:pPr>
        <w:pStyle w:val="InstitutionInfo"/>
      </w:pPr>
      <w:r>
        <w:t>Indiana PA</w:t>
      </w:r>
    </w:p>
    <w:p>
      <w:pPr>
        <w:pStyle w:val="InstitutionInfo"/>
      </w:pPr>
      <w:r>
        <w:t>Corresponding Faculty Member: Cuong Diep  (cqdiep@gmail.com)</w:t>
      </w:r>
      <w:r>
        <w:br/>
      </w:r>
    </w:p>
    <w:p>
      <w:r>
        <w:drawing>
          <wp:inline xmlns:a="http://schemas.openxmlformats.org/drawingml/2006/main" xmlns:pic="http://schemas.openxmlformats.org/drawingml/2006/picture">
            <wp:extent cx="914400" cy="1371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UPA_Shemon_HeadShot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71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Claire Shemon</w:t>
      </w:r>
    </w:p>
    <w:p>
      <w:pPr>
        <w:pStyle w:val="AbsTitle"/>
      </w:pPr>
      <w:r>
        <w:t>Beaglebox: a Mycobacterium smegmatis phage isolated from a dog kennel near IUP</w:t>
      </w:r>
    </w:p>
    <w:p>
      <w:pPr>
        <w:pStyle w:val="AbsAuthors"/>
      </w:pPr>
      <w:r>
        <w:t>Claire Shemon</w:t>
      </w:r>
      <w:r>
        <w:rPr>
          <w:b w:val="0"/>
        </w:rPr>
        <w:t xml:space="preserve">, </w:t>
      </w:r>
      <w:r>
        <w:rPr>
          <w:b w:val="0"/>
        </w:rPr>
        <w:t>Jacob King</w:t>
      </w:r>
      <w:r>
        <w:rPr>
          <w:b w:val="0"/>
        </w:rPr>
        <w:t xml:space="preserve">, </w:t>
      </w:r>
      <w:r>
        <w:rPr>
          <w:b w:val="0"/>
        </w:rPr>
        <w:t>Kaitlyn Murphy</w:t>
      </w:r>
      <w:r>
        <w:rPr>
          <w:b w:val="0"/>
        </w:rPr>
        <w:t xml:space="preserve">, </w:t>
      </w:r>
      <w:r>
        <w:rPr>
          <w:b w:val="0"/>
        </w:rPr>
        <w:t>Hayley Kepple</w:t>
      </w:r>
      <w:r>
        <w:rPr>
          <w:b w:val="0"/>
        </w:rPr>
        <w:t xml:space="preserve">, </w:t>
      </w:r>
      <w:r>
        <w:rPr>
          <w:b w:val="0"/>
        </w:rPr>
        <w:t>Brandon Vought</w:t>
      </w:r>
      <w:r>
        <w:rPr>
          <w:b w:val="0"/>
        </w:rPr>
        <w:t xml:space="preserve">, </w:t>
      </w:r>
      <w:r>
        <w:rPr>
          <w:b w:val="0"/>
        </w:rPr>
        <w:t>Seema Bharathan</w:t>
      </w:r>
      <w:r>
        <w:rPr>
          <w:b w:val="0"/>
        </w:rPr>
        <w:t xml:space="preserve">, </w:t>
      </w:r>
      <w:r>
        <w:rPr>
          <w:b w:val="0"/>
        </w:rPr>
        <w:t>Carl Luciano</w:t>
      </w:r>
      <w:r>
        <w:rPr>
          <w:b w:val="0"/>
        </w:rPr>
        <w:t xml:space="preserve">, </w:t>
      </w:r>
      <w:r>
        <w:rPr>
          <w:b w:val="0"/>
        </w:rPr>
        <w:t>Cuong Diep</w:t>
      </w:r>
    </w:p>
    <w:p>
      <w:pPr>
        <w:pStyle w:val="AbsText"/>
      </w:pPr>
      <w:r>
        <w:t xml:space="preserve">Beaglebox is a B1 subcluster lytic M. smegmatis phage that was isolated at a former dog kennel near the campus of Indiana University of Pennsylvania (isolated by K. Murphy, H. Kepple, B. Vought in 2017). It has a Siphoviridae morphotype and creates small clear plaques with fuzzy edges. The genome consists of 68,418 bp with a 66.5% GC content, coding for 103 genes predicted by auto-annotation. During our annotation, we deleted 5 genes (gp3, 10, 45, 78, 81) due to lack of BLAST matches and poor or no coding potential. We also added 2 new genes between large gaps that had BLAST matches and coding potential. The first added gene was between gp11-12 and the second was between gp69-70. Beagle also had one orpham with 468 bp (gp58). Our final annotation showed that Beaglebox contained 100 total genes (all coding for proteins) with 49% of them being assigned functions. Although a holin gene is yet to be identified in this subcluster, we found that our gp16 partially matched holin in the Corynebacterium phage Juicebox (38% identity and E=1e-10). Further experimentation will be needed to confirm whether this is a true holin gene or not. 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