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9th Annual SEA-PHAGES Symposium Abstract</w:t>
      </w:r>
    </w:p>
    <w:p>
      <w:pPr>
        <w:pStyle w:val="InstitutionInfo"/>
      </w:pPr>
      <w:r>
        <w:t>Johns Hopkins University</w:t>
      </w:r>
    </w:p>
    <w:p>
      <w:pPr>
        <w:pStyle w:val="InstitutionInfo"/>
      </w:pPr>
      <w:r>
        <w:t>Baltimore MD</w:t>
      </w:r>
    </w:p>
    <w:p>
      <w:pPr>
        <w:pStyle w:val="InstitutionInfo"/>
      </w:pPr>
      <w:r>
        <w:t>Corresponding Faculty Member: Emily Fisher  (efisher@jhu.edu)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42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HOU_Roskopf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23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Michaela Roskopf</w:t>
      </w:r>
    </w:p>
    <w:p>
      <w:r>
        <w:drawing>
          <wp:inline xmlns:a="http://schemas.openxmlformats.org/drawingml/2006/main" xmlns:pic="http://schemas.openxmlformats.org/drawingml/2006/picture">
            <wp:extent cx="914400" cy="60855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HOU_Young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8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Lindsay  Young</w:t>
      </w:r>
    </w:p>
    <w:p>
      <w:pPr>
        <w:pStyle w:val="AbsTitle"/>
      </w:pPr>
      <w:r>
        <w:t>Duke_13, Passionfruit, and Shiloh(s): Comparative analysis of annotated J-cluster genomes</w:t>
      </w:r>
    </w:p>
    <w:p>
      <w:pPr>
        <w:pStyle w:val="AbsAuthors"/>
      </w:pPr>
      <w:r>
        <w:rPr>
          <w:b w:val="0"/>
        </w:rPr>
        <w:t>Julie Cui</w:t>
      </w:r>
      <w:r>
        <w:rPr>
          <w:b w:val="0"/>
        </w:rPr>
        <w:t xml:space="preserve">, </w:t>
      </w:r>
      <w:r>
        <w:rPr>
          <w:b w:val="0"/>
        </w:rPr>
        <w:t>Mackenzie Mills</w:t>
      </w:r>
      <w:r>
        <w:rPr>
          <w:b w:val="0"/>
        </w:rPr>
        <w:t xml:space="preserve">, </w:t>
      </w:r>
      <w:r>
        <w:t>Michaela Roskopf</w:t>
      </w:r>
      <w:r>
        <w:rPr>
          <w:b w:val="0"/>
        </w:rPr>
        <w:t xml:space="preserve">, </w:t>
      </w:r>
      <w:r>
        <w:t>Lindsay  Young</w:t>
      </w:r>
      <w:r>
        <w:rPr>
          <w:b w:val="0"/>
        </w:rPr>
        <w:t xml:space="preserve">, </w:t>
      </w:r>
      <w:r>
        <w:rPr>
          <w:b w:val="0"/>
        </w:rPr>
        <w:t>Evan Qu</w:t>
      </w:r>
      <w:r>
        <w:rPr>
          <w:b w:val="0"/>
        </w:rPr>
        <w:t xml:space="preserve">, </w:t>
      </w:r>
      <w:r>
        <w:rPr>
          <w:b w:val="0"/>
        </w:rPr>
        <w:t>Wendy Xie</w:t>
      </w:r>
      <w:r>
        <w:rPr>
          <w:b w:val="0"/>
        </w:rPr>
        <w:t xml:space="preserve">, </w:t>
      </w:r>
      <w:r>
        <w:rPr>
          <w:b w:val="0"/>
        </w:rPr>
        <w:t>Alex Seo</w:t>
      </w:r>
      <w:r>
        <w:rPr>
          <w:b w:val="0"/>
        </w:rPr>
        <w:t xml:space="preserve">, </w:t>
      </w:r>
      <w:r>
        <w:rPr>
          <w:b w:val="0"/>
        </w:rPr>
        <w:t>Emily Fisher</w:t>
      </w:r>
    </w:p>
    <w:p>
      <w:pPr>
        <w:pStyle w:val="AbsText"/>
      </w:pPr>
      <w:r>
        <w:t>Mycobacteriophages in the J-cluster have genomes almost twice the size of the typical myoviridae genome. While the average genome length for phages is around 60,798 base pairs, the J cluster has an average of 110,948 base pairs.</w:t>
        <w:br/>
        <w:t>Duke_13 is a J-cluster phage isolated in 2012 as part of the PHIRE program. Duke_13 has a typical J-cluster genome size with 111,970 base pairs making up 246 annotated genes. Ninety one genes (~37%) were conserved in all 35 other J-cluster genomes based on analysis in Phamerator. We present core and accessory J-cluster genome and Phams of J-cluster phages were mostly conserved in the E, L, O, X, and Y clusters. None of the J-cluster phams was found in all other clusters.</w:t>
        <w:br/>
        <w:t>The annotation of an adopted PHIRE genome came about due to our submission of a genome sample containing two J-cluster genomes, Shiloh-1 and -2. We present work attempting to separate these two from one another and comparing it to Passionfruit, which was isolated from the same original direct isolation plate in fall 2016.</w:t>
        <w:br/>
        <w:t>This work adds to our understanding of conservation among these surprisingly long siphoviridae mycobacteriophage genomes and offers guidance for future J-cluster annotation projects.</w:t>
        <w:br/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