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4DE5E" w14:textId="27AA98A2" w:rsidR="009943AC" w:rsidRPr="009943AC" w:rsidRDefault="009943AC" w:rsidP="00151750">
      <w:pPr>
        <w:widowControl w:val="0"/>
        <w:autoSpaceDE w:val="0"/>
        <w:autoSpaceDN w:val="0"/>
        <w:adjustRightInd w:val="0"/>
        <w:rPr>
          <w:rFonts w:ascii="Calibri" w:hAnsi="Calibri" w:cs="Calibri"/>
          <w:sz w:val="32"/>
          <w:szCs w:val="32"/>
        </w:rPr>
      </w:pPr>
      <w:r w:rsidRPr="009943AC">
        <w:rPr>
          <w:rFonts w:ascii="Calibri" w:hAnsi="Calibri" w:cs="Calibri"/>
          <w:b/>
          <w:sz w:val="32"/>
          <w:szCs w:val="32"/>
        </w:rPr>
        <w:t xml:space="preserve">PROBLEM: </w:t>
      </w:r>
      <w:r>
        <w:rPr>
          <w:rFonts w:ascii="Calibri" w:hAnsi="Calibri" w:cs="Calibri"/>
          <w:sz w:val="32"/>
          <w:szCs w:val="32"/>
        </w:rPr>
        <w:t>After installing Virtual Box on Windows, there is no “Ubuntu (64-bit)” option in the dropdown menu, only “Ubuntu (32-bit)”.</w:t>
      </w:r>
    </w:p>
    <w:p w14:paraId="5E80EC4A" w14:textId="77777777" w:rsidR="009943AC" w:rsidRDefault="009943AC" w:rsidP="00151750">
      <w:pPr>
        <w:widowControl w:val="0"/>
        <w:autoSpaceDE w:val="0"/>
        <w:autoSpaceDN w:val="0"/>
        <w:adjustRightInd w:val="0"/>
        <w:rPr>
          <w:rFonts w:ascii="Calibri" w:hAnsi="Calibri" w:cs="Calibri"/>
          <w:b/>
          <w:sz w:val="28"/>
          <w:szCs w:val="28"/>
        </w:rPr>
      </w:pPr>
    </w:p>
    <w:p w14:paraId="6A5F4335" w14:textId="202527D5" w:rsidR="00151750" w:rsidRDefault="009943AC" w:rsidP="00151750">
      <w:pPr>
        <w:widowControl w:val="0"/>
        <w:autoSpaceDE w:val="0"/>
        <w:autoSpaceDN w:val="0"/>
        <w:adjustRightInd w:val="0"/>
        <w:rPr>
          <w:rFonts w:ascii="Calibri" w:hAnsi="Calibri" w:cs="Calibri"/>
          <w:sz w:val="28"/>
          <w:szCs w:val="28"/>
        </w:rPr>
      </w:pPr>
      <w:r>
        <w:rPr>
          <w:rFonts w:ascii="Calibri" w:hAnsi="Calibri" w:cs="Calibri"/>
          <w:sz w:val="28"/>
          <w:szCs w:val="28"/>
        </w:rPr>
        <w:t>We switched the SEA Virtual Machine to be 64-bit this year, and this is a new problem that has arisen with the switch.  There are two steps below that should fix this and allow you to select a 64-bit option for your VM installation.  The first step can be done from within Windows fairly quickly.  If that doesn’t work, the second step required entering your system’s BIOS, so we recommend trying the first one, then moving on to the second only if necessary.</w:t>
      </w:r>
    </w:p>
    <w:p w14:paraId="63A2448F" w14:textId="77777777" w:rsidR="00151750" w:rsidRDefault="00151750" w:rsidP="00151750">
      <w:pPr>
        <w:widowControl w:val="0"/>
        <w:autoSpaceDE w:val="0"/>
        <w:autoSpaceDN w:val="0"/>
        <w:adjustRightInd w:val="0"/>
        <w:rPr>
          <w:rFonts w:ascii="Calibri" w:hAnsi="Calibri" w:cs="Calibri"/>
          <w:sz w:val="28"/>
          <w:szCs w:val="28"/>
        </w:rPr>
      </w:pPr>
    </w:p>
    <w:p w14:paraId="632D08E6" w14:textId="2C1B8B49" w:rsidR="00151750" w:rsidRPr="009943AC" w:rsidRDefault="00151750" w:rsidP="00151750">
      <w:pPr>
        <w:widowControl w:val="0"/>
        <w:autoSpaceDE w:val="0"/>
        <w:autoSpaceDN w:val="0"/>
        <w:adjustRightInd w:val="0"/>
        <w:rPr>
          <w:rFonts w:ascii="Calibri" w:hAnsi="Calibri" w:cs="Calibri"/>
          <w:b/>
          <w:sz w:val="32"/>
          <w:szCs w:val="32"/>
        </w:rPr>
      </w:pPr>
      <w:r w:rsidRPr="009943AC">
        <w:rPr>
          <w:rFonts w:ascii="Calibri" w:hAnsi="Calibri" w:cs="Calibri"/>
          <w:b/>
          <w:sz w:val="32"/>
          <w:szCs w:val="32"/>
        </w:rPr>
        <w:t xml:space="preserve">Step 1: </w:t>
      </w:r>
      <w:r w:rsidR="009943AC">
        <w:rPr>
          <w:rFonts w:ascii="Calibri" w:hAnsi="Calibri" w:cs="Calibri"/>
          <w:b/>
          <w:sz w:val="32"/>
          <w:szCs w:val="32"/>
        </w:rPr>
        <w:t>Change Hyper-V settings (easier fix)</w:t>
      </w:r>
    </w:p>
    <w:p w14:paraId="51BB4F6C" w14:textId="77777777" w:rsidR="00151750" w:rsidRDefault="00151750" w:rsidP="00151750">
      <w:pPr>
        <w:widowControl w:val="0"/>
        <w:autoSpaceDE w:val="0"/>
        <w:autoSpaceDN w:val="0"/>
        <w:adjustRightInd w:val="0"/>
        <w:rPr>
          <w:rFonts w:ascii="Calibri" w:hAnsi="Calibri" w:cs="Calibri"/>
          <w:sz w:val="28"/>
          <w:szCs w:val="28"/>
        </w:rPr>
      </w:pPr>
    </w:p>
    <w:p w14:paraId="08C0112D" w14:textId="77777777" w:rsidR="009943AC" w:rsidRDefault="009943AC" w:rsidP="009943AC">
      <w:pPr>
        <w:pStyle w:val="ListParagraph"/>
        <w:widowControl w:val="0"/>
        <w:numPr>
          <w:ilvl w:val="0"/>
          <w:numId w:val="1"/>
        </w:numPr>
        <w:autoSpaceDE w:val="0"/>
        <w:autoSpaceDN w:val="0"/>
        <w:adjustRightInd w:val="0"/>
        <w:rPr>
          <w:rFonts w:ascii="Calibri" w:hAnsi="Calibri" w:cs="Calibri"/>
          <w:sz w:val="28"/>
          <w:szCs w:val="28"/>
        </w:rPr>
      </w:pPr>
      <w:r w:rsidRPr="009943AC">
        <w:rPr>
          <w:rFonts w:ascii="Calibri" w:hAnsi="Calibri" w:cs="Calibri"/>
          <w:sz w:val="28"/>
          <w:szCs w:val="28"/>
        </w:rPr>
        <w:t>In Windows, o</w:t>
      </w:r>
      <w:r w:rsidR="00151750" w:rsidRPr="009943AC">
        <w:rPr>
          <w:rFonts w:ascii="Calibri" w:hAnsi="Calibri" w:cs="Calibri"/>
          <w:sz w:val="28"/>
          <w:szCs w:val="28"/>
        </w:rPr>
        <w:t>pen the “Turn Windows Features On of Off” window.  </w:t>
      </w:r>
    </w:p>
    <w:p w14:paraId="2F0C2E70" w14:textId="6505B425" w:rsidR="009943AC" w:rsidRPr="009943AC" w:rsidRDefault="009943AC" w:rsidP="009943AC">
      <w:pPr>
        <w:widowControl w:val="0"/>
        <w:autoSpaceDE w:val="0"/>
        <w:autoSpaceDN w:val="0"/>
        <w:adjustRightInd w:val="0"/>
        <w:ind w:left="720"/>
        <w:rPr>
          <w:rFonts w:ascii="Calibri" w:hAnsi="Calibri" w:cs="Calibri"/>
          <w:sz w:val="28"/>
          <w:szCs w:val="28"/>
        </w:rPr>
      </w:pPr>
      <w:r w:rsidRPr="009943AC">
        <w:rPr>
          <w:rFonts w:ascii="Calibri" w:hAnsi="Calibri" w:cs="Calibri"/>
          <w:sz w:val="28"/>
          <w:szCs w:val="28"/>
        </w:rPr>
        <w:t xml:space="preserve">You can get there by either going to </w:t>
      </w:r>
      <w:r w:rsidRPr="009943AC">
        <w:rPr>
          <w:rFonts w:ascii="Calibri" w:hAnsi="Calibri" w:cs="Calibri"/>
          <w:b/>
          <w:sz w:val="28"/>
          <w:szCs w:val="28"/>
        </w:rPr>
        <w:t xml:space="preserve">Start </w:t>
      </w:r>
      <w:r w:rsidRPr="009943AC">
        <w:rPr>
          <w:rFonts w:ascii="Calibri" w:hAnsi="Calibri" w:cs="Calibri"/>
          <w:b/>
          <w:sz w:val="28"/>
          <w:szCs w:val="28"/>
        </w:rPr>
        <w:sym w:font="Wingdings" w:char="F0E0"/>
      </w:r>
      <w:r>
        <w:rPr>
          <w:rFonts w:ascii="Calibri" w:hAnsi="Calibri" w:cs="Calibri"/>
          <w:b/>
          <w:sz w:val="28"/>
          <w:szCs w:val="28"/>
        </w:rPr>
        <w:t xml:space="preserve"> </w:t>
      </w:r>
      <w:r w:rsidRPr="009943AC">
        <w:rPr>
          <w:rFonts w:ascii="Calibri" w:hAnsi="Calibri" w:cs="Calibri"/>
          <w:b/>
          <w:sz w:val="28"/>
          <w:szCs w:val="28"/>
        </w:rPr>
        <w:t xml:space="preserve">Control Panel </w:t>
      </w:r>
      <w:r w:rsidRPr="009943AC">
        <w:rPr>
          <w:rFonts w:ascii="Calibri" w:hAnsi="Calibri" w:cs="Calibri"/>
          <w:b/>
          <w:sz w:val="28"/>
          <w:szCs w:val="28"/>
        </w:rPr>
        <w:sym w:font="Wingdings" w:char="F0E0"/>
      </w:r>
      <w:r>
        <w:rPr>
          <w:rFonts w:ascii="Calibri" w:hAnsi="Calibri" w:cs="Calibri"/>
          <w:b/>
          <w:sz w:val="28"/>
          <w:szCs w:val="28"/>
        </w:rPr>
        <w:t xml:space="preserve"> </w:t>
      </w:r>
      <w:r w:rsidRPr="009943AC">
        <w:rPr>
          <w:rFonts w:ascii="Calibri" w:hAnsi="Calibri" w:cs="Calibri"/>
          <w:b/>
          <w:sz w:val="28"/>
          <w:szCs w:val="28"/>
        </w:rPr>
        <w:t xml:space="preserve">Programs </w:t>
      </w:r>
      <w:r w:rsidRPr="009943AC">
        <w:rPr>
          <w:rFonts w:ascii="Calibri" w:hAnsi="Calibri" w:cs="Calibri"/>
          <w:b/>
          <w:sz w:val="28"/>
          <w:szCs w:val="28"/>
        </w:rPr>
        <w:sym w:font="Wingdings" w:char="F0E0"/>
      </w:r>
      <w:r>
        <w:rPr>
          <w:rFonts w:ascii="Calibri" w:hAnsi="Calibri" w:cs="Calibri"/>
          <w:b/>
          <w:sz w:val="28"/>
          <w:szCs w:val="28"/>
        </w:rPr>
        <w:t xml:space="preserve"> </w:t>
      </w:r>
      <w:r w:rsidRPr="009943AC">
        <w:rPr>
          <w:rFonts w:ascii="Calibri" w:hAnsi="Calibri" w:cs="Calibri"/>
          <w:b/>
          <w:sz w:val="28"/>
          <w:szCs w:val="28"/>
        </w:rPr>
        <w:t>Turn Windows Features On/Off</w:t>
      </w:r>
      <w:r w:rsidRPr="009943AC">
        <w:rPr>
          <w:rFonts w:ascii="Calibri" w:hAnsi="Calibri" w:cs="Calibri"/>
          <w:sz w:val="28"/>
          <w:szCs w:val="28"/>
        </w:rPr>
        <w:t>, or searching for “Windows Features”.</w:t>
      </w:r>
    </w:p>
    <w:p w14:paraId="078F5E31" w14:textId="50DC518D" w:rsidR="00151750" w:rsidRPr="009943AC" w:rsidRDefault="00151750" w:rsidP="00151750">
      <w:pPr>
        <w:pStyle w:val="ListParagraph"/>
        <w:widowControl w:val="0"/>
        <w:numPr>
          <w:ilvl w:val="0"/>
          <w:numId w:val="1"/>
        </w:numPr>
        <w:autoSpaceDE w:val="0"/>
        <w:autoSpaceDN w:val="0"/>
        <w:adjustRightInd w:val="0"/>
        <w:rPr>
          <w:rFonts w:ascii="Calibri" w:hAnsi="Calibri" w:cs="Calibri"/>
          <w:sz w:val="28"/>
          <w:szCs w:val="28"/>
        </w:rPr>
      </w:pPr>
      <w:r w:rsidRPr="009943AC">
        <w:rPr>
          <w:rFonts w:ascii="Calibri" w:hAnsi="Calibri" w:cs="Calibri"/>
          <w:sz w:val="28"/>
          <w:szCs w:val="28"/>
        </w:rPr>
        <w:t xml:space="preserve">Locate the Hyper-V checkboxes and make sure they are all </w:t>
      </w:r>
      <w:r w:rsidRPr="009943AC">
        <w:rPr>
          <w:rFonts w:ascii="Calibri" w:hAnsi="Calibri" w:cs="Calibri"/>
          <w:b/>
          <w:bCs/>
          <w:sz w:val="28"/>
          <w:szCs w:val="28"/>
        </w:rPr>
        <w:t>UNCHECKED</w:t>
      </w:r>
      <w:r w:rsidRPr="009943AC">
        <w:rPr>
          <w:rFonts w:ascii="Calibri" w:hAnsi="Calibri" w:cs="Calibri"/>
          <w:sz w:val="28"/>
          <w:szCs w:val="28"/>
        </w:rPr>
        <w:t>.  </w:t>
      </w:r>
      <w:r w:rsidR="009943AC">
        <w:rPr>
          <w:rFonts w:ascii="Calibri" w:hAnsi="Calibri" w:cs="Calibri"/>
          <w:sz w:val="28"/>
          <w:szCs w:val="28"/>
        </w:rPr>
        <w:t>See the screenshot below.</w:t>
      </w:r>
    </w:p>
    <w:p w14:paraId="221D23A4" w14:textId="77777777" w:rsidR="00151750" w:rsidRDefault="00151750" w:rsidP="00151750">
      <w:pPr>
        <w:widowControl w:val="0"/>
        <w:autoSpaceDE w:val="0"/>
        <w:autoSpaceDN w:val="0"/>
        <w:adjustRightInd w:val="0"/>
        <w:rPr>
          <w:rFonts w:ascii="Calibri" w:hAnsi="Calibri" w:cs="Calibri"/>
          <w:sz w:val="28"/>
          <w:szCs w:val="28"/>
        </w:rPr>
      </w:pPr>
    </w:p>
    <w:p w14:paraId="52ED1A00" w14:textId="77777777" w:rsidR="00151750" w:rsidRDefault="00151750" w:rsidP="009943AC">
      <w:pPr>
        <w:widowControl w:val="0"/>
        <w:autoSpaceDE w:val="0"/>
        <w:autoSpaceDN w:val="0"/>
        <w:adjustRightInd w:val="0"/>
        <w:jc w:val="center"/>
        <w:rPr>
          <w:rFonts w:ascii="Calibri" w:hAnsi="Calibri" w:cs="Calibri"/>
          <w:sz w:val="28"/>
          <w:szCs w:val="28"/>
        </w:rPr>
      </w:pPr>
      <w:r>
        <w:rPr>
          <w:rFonts w:ascii="Calibri" w:hAnsi="Calibri" w:cs="Calibri"/>
          <w:noProof/>
          <w:sz w:val="28"/>
          <w:szCs w:val="28"/>
        </w:rPr>
        <w:drawing>
          <wp:inline distT="0" distB="0" distL="0" distR="0" wp14:anchorId="635B4991" wp14:editId="7EBBB6CA">
            <wp:extent cx="3658870" cy="319911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79751" cy="3217376"/>
                    </a:xfrm>
                    <a:prstGeom prst="rect">
                      <a:avLst/>
                    </a:prstGeom>
                    <a:noFill/>
                    <a:ln>
                      <a:noFill/>
                    </a:ln>
                  </pic:spPr>
                </pic:pic>
              </a:graphicData>
            </a:graphic>
          </wp:inline>
        </w:drawing>
      </w:r>
    </w:p>
    <w:p w14:paraId="6D0B6084" w14:textId="77777777" w:rsidR="00151750" w:rsidRDefault="00151750" w:rsidP="00151750">
      <w:pPr>
        <w:widowControl w:val="0"/>
        <w:autoSpaceDE w:val="0"/>
        <w:autoSpaceDN w:val="0"/>
        <w:adjustRightInd w:val="0"/>
        <w:rPr>
          <w:rFonts w:ascii="Calibri" w:hAnsi="Calibri" w:cs="Calibri"/>
          <w:sz w:val="28"/>
          <w:szCs w:val="28"/>
        </w:rPr>
      </w:pPr>
    </w:p>
    <w:p w14:paraId="6882A515" w14:textId="5ED61708" w:rsidR="00151750" w:rsidRPr="009943AC" w:rsidRDefault="009943AC" w:rsidP="009943AC">
      <w:pPr>
        <w:pStyle w:val="ListParagraph"/>
        <w:widowControl w:val="0"/>
        <w:numPr>
          <w:ilvl w:val="0"/>
          <w:numId w:val="1"/>
        </w:numPr>
        <w:autoSpaceDE w:val="0"/>
        <w:autoSpaceDN w:val="0"/>
        <w:adjustRightInd w:val="0"/>
        <w:rPr>
          <w:rFonts w:ascii="Calibri" w:hAnsi="Calibri" w:cs="Calibri"/>
          <w:sz w:val="28"/>
          <w:szCs w:val="28"/>
        </w:rPr>
      </w:pPr>
      <w:r>
        <w:rPr>
          <w:rFonts w:ascii="Calibri" w:hAnsi="Calibri" w:cs="Calibri"/>
          <w:sz w:val="28"/>
          <w:szCs w:val="28"/>
        </w:rPr>
        <w:t>R</w:t>
      </w:r>
      <w:r w:rsidR="00151750" w:rsidRPr="009943AC">
        <w:rPr>
          <w:rFonts w:ascii="Calibri" w:hAnsi="Calibri" w:cs="Calibri"/>
          <w:sz w:val="28"/>
          <w:szCs w:val="28"/>
        </w:rPr>
        <w:t>estart Virtual Box and see if the 64-bit option is enabled.  If yes, yay!  If not, go to Step 2.  In either case, leave these unchecked.</w:t>
      </w:r>
    </w:p>
    <w:p w14:paraId="7703FDA7" w14:textId="77777777" w:rsidR="00151750" w:rsidRDefault="00151750" w:rsidP="00151750">
      <w:pPr>
        <w:widowControl w:val="0"/>
        <w:autoSpaceDE w:val="0"/>
        <w:autoSpaceDN w:val="0"/>
        <w:adjustRightInd w:val="0"/>
        <w:rPr>
          <w:rFonts w:ascii="Calibri" w:hAnsi="Calibri" w:cs="Calibri"/>
          <w:sz w:val="28"/>
          <w:szCs w:val="28"/>
        </w:rPr>
      </w:pPr>
    </w:p>
    <w:p w14:paraId="6F26E680" w14:textId="198F8A9B" w:rsidR="00151750" w:rsidRPr="009943AC" w:rsidRDefault="00151750" w:rsidP="00151750">
      <w:pPr>
        <w:widowControl w:val="0"/>
        <w:autoSpaceDE w:val="0"/>
        <w:autoSpaceDN w:val="0"/>
        <w:adjustRightInd w:val="0"/>
        <w:rPr>
          <w:rFonts w:ascii="Calibri" w:hAnsi="Calibri" w:cs="Calibri"/>
          <w:b/>
          <w:sz w:val="32"/>
          <w:szCs w:val="32"/>
        </w:rPr>
      </w:pPr>
      <w:r w:rsidRPr="009943AC">
        <w:rPr>
          <w:rFonts w:ascii="Calibri" w:hAnsi="Calibri" w:cs="Calibri"/>
          <w:b/>
          <w:sz w:val="32"/>
          <w:szCs w:val="32"/>
        </w:rPr>
        <w:lastRenderedPageBreak/>
        <w:t xml:space="preserve">Step 2: </w:t>
      </w:r>
      <w:r w:rsidR="009943AC">
        <w:rPr>
          <w:rFonts w:ascii="Calibri" w:hAnsi="Calibri" w:cs="Calibri"/>
          <w:b/>
          <w:sz w:val="32"/>
          <w:szCs w:val="32"/>
        </w:rPr>
        <w:t>Enable Intel virtualization (more complicated fix)</w:t>
      </w:r>
    </w:p>
    <w:p w14:paraId="4265C000" w14:textId="77777777" w:rsidR="00151750" w:rsidRDefault="00151750" w:rsidP="00151750">
      <w:pPr>
        <w:widowControl w:val="0"/>
        <w:autoSpaceDE w:val="0"/>
        <w:autoSpaceDN w:val="0"/>
        <w:adjustRightInd w:val="0"/>
        <w:rPr>
          <w:rFonts w:ascii="Calibri" w:hAnsi="Calibri" w:cs="Calibri"/>
          <w:sz w:val="28"/>
          <w:szCs w:val="28"/>
        </w:rPr>
      </w:pPr>
    </w:p>
    <w:p w14:paraId="43320057" w14:textId="77777777" w:rsidR="009943AC" w:rsidRDefault="009943AC" w:rsidP="009943AC">
      <w:pPr>
        <w:pStyle w:val="ListParagraph"/>
        <w:widowControl w:val="0"/>
        <w:numPr>
          <w:ilvl w:val="0"/>
          <w:numId w:val="2"/>
        </w:numPr>
        <w:autoSpaceDE w:val="0"/>
        <w:autoSpaceDN w:val="0"/>
        <w:adjustRightInd w:val="0"/>
        <w:rPr>
          <w:rFonts w:ascii="Calibri" w:hAnsi="Calibri" w:cs="Calibri"/>
          <w:sz w:val="28"/>
          <w:szCs w:val="28"/>
        </w:rPr>
      </w:pPr>
      <w:r>
        <w:rPr>
          <w:rFonts w:ascii="Calibri" w:hAnsi="Calibri" w:cs="Calibri"/>
          <w:sz w:val="28"/>
          <w:szCs w:val="28"/>
        </w:rPr>
        <w:t>E</w:t>
      </w:r>
      <w:r w:rsidR="00151750" w:rsidRPr="009943AC">
        <w:rPr>
          <w:rFonts w:ascii="Calibri" w:hAnsi="Calibri" w:cs="Calibri"/>
          <w:sz w:val="28"/>
          <w:szCs w:val="28"/>
        </w:rPr>
        <w:t>nter your computer’s BIOS (Basic Input/Output System).</w:t>
      </w:r>
    </w:p>
    <w:p w14:paraId="7A587E78" w14:textId="77777777" w:rsidR="009943AC" w:rsidRDefault="009943AC" w:rsidP="009943AC">
      <w:pPr>
        <w:widowControl w:val="0"/>
        <w:autoSpaceDE w:val="0"/>
        <w:autoSpaceDN w:val="0"/>
        <w:adjustRightInd w:val="0"/>
        <w:ind w:left="720"/>
        <w:rPr>
          <w:rFonts w:ascii="Calibri" w:hAnsi="Calibri" w:cs="Calibri"/>
          <w:sz w:val="28"/>
          <w:szCs w:val="28"/>
        </w:rPr>
      </w:pPr>
    </w:p>
    <w:p w14:paraId="54839172" w14:textId="757F74D8" w:rsidR="00151750" w:rsidRDefault="00151750" w:rsidP="009943AC">
      <w:pPr>
        <w:widowControl w:val="0"/>
        <w:autoSpaceDE w:val="0"/>
        <w:autoSpaceDN w:val="0"/>
        <w:adjustRightInd w:val="0"/>
        <w:ind w:left="720"/>
        <w:rPr>
          <w:rFonts w:ascii="Calibri" w:hAnsi="Calibri" w:cs="Calibri"/>
          <w:sz w:val="28"/>
          <w:szCs w:val="28"/>
        </w:rPr>
      </w:pPr>
      <w:r w:rsidRPr="009943AC">
        <w:rPr>
          <w:rFonts w:ascii="Calibri" w:hAnsi="Calibri" w:cs="Calibri"/>
          <w:sz w:val="28"/>
          <w:szCs w:val="28"/>
        </w:rPr>
        <w:t>This may also be called UEFI.  The ways to do this vary by manufacturer, but common ways to do this include holding down the Shift key then restarting the computer, or pressing the Fn or F2 key while the computer powers on.  It always involves restarting and if you see a message like “Press F2 to enter setup” then do so!  If you see Windows, you’re too late, just restart and try again.</w:t>
      </w:r>
    </w:p>
    <w:p w14:paraId="2FF8C5EB" w14:textId="77777777" w:rsidR="009943AC" w:rsidRDefault="009943AC" w:rsidP="009943AC">
      <w:pPr>
        <w:widowControl w:val="0"/>
        <w:autoSpaceDE w:val="0"/>
        <w:autoSpaceDN w:val="0"/>
        <w:adjustRightInd w:val="0"/>
        <w:ind w:left="720"/>
        <w:rPr>
          <w:rFonts w:ascii="Calibri" w:hAnsi="Calibri" w:cs="Calibri"/>
          <w:sz w:val="28"/>
          <w:szCs w:val="28"/>
        </w:rPr>
      </w:pPr>
    </w:p>
    <w:p w14:paraId="2CE73132" w14:textId="3C57193D" w:rsidR="009943AC" w:rsidRDefault="009943AC" w:rsidP="009943AC">
      <w:pPr>
        <w:widowControl w:val="0"/>
        <w:autoSpaceDE w:val="0"/>
        <w:autoSpaceDN w:val="0"/>
        <w:adjustRightInd w:val="0"/>
        <w:ind w:left="720"/>
        <w:rPr>
          <w:rFonts w:ascii="Calibri" w:hAnsi="Calibri" w:cs="Calibri"/>
          <w:sz w:val="28"/>
          <w:szCs w:val="28"/>
        </w:rPr>
      </w:pPr>
      <w:r>
        <w:rPr>
          <w:rFonts w:ascii="Calibri" w:hAnsi="Calibri" w:cs="Calibri"/>
          <w:sz w:val="28"/>
          <w:szCs w:val="28"/>
        </w:rPr>
        <w:t>If you’re having trouble, Google your computer’s make/model and BIOS.  For example Google “Enter BIOS on HP Envy 17” and follow the instructions.</w:t>
      </w:r>
    </w:p>
    <w:p w14:paraId="74701D56" w14:textId="77777777" w:rsidR="009943AC" w:rsidRDefault="009943AC" w:rsidP="009943AC">
      <w:pPr>
        <w:widowControl w:val="0"/>
        <w:autoSpaceDE w:val="0"/>
        <w:autoSpaceDN w:val="0"/>
        <w:adjustRightInd w:val="0"/>
        <w:ind w:left="720"/>
        <w:rPr>
          <w:rFonts w:ascii="Calibri" w:hAnsi="Calibri" w:cs="Calibri"/>
          <w:sz w:val="28"/>
          <w:szCs w:val="28"/>
        </w:rPr>
      </w:pPr>
    </w:p>
    <w:p w14:paraId="0D8F7D3B" w14:textId="6DDD68EF" w:rsidR="009943AC" w:rsidRPr="00220CB4" w:rsidRDefault="00151750" w:rsidP="00151750">
      <w:pPr>
        <w:pStyle w:val="ListParagraph"/>
        <w:widowControl w:val="0"/>
        <w:numPr>
          <w:ilvl w:val="0"/>
          <w:numId w:val="2"/>
        </w:numPr>
        <w:autoSpaceDE w:val="0"/>
        <w:autoSpaceDN w:val="0"/>
        <w:adjustRightInd w:val="0"/>
        <w:rPr>
          <w:rFonts w:ascii="Calibri" w:hAnsi="Calibri" w:cs="Calibri"/>
          <w:sz w:val="28"/>
          <w:szCs w:val="28"/>
        </w:rPr>
      </w:pPr>
      <w:r w:rsidRPr="009943AC">
        <w:rPr>
          <w:rFonts w:ascii="Calibri" w:hAnsi="Calibri" w:cs="Calibri"/>
          <w:sz w:val="28"/>
          <w:szCs w:val="28"/>
        </w:rPr>
        <w:t xml:space="preserve">In the BIOS/UEFI, you want to find some settings regarding Virtualization.  These </w:t>
      </w:r>
      <w:r w:rsidR="009943AC">
        <w:rPr>
          <w:rFonts w:ascii="Calibri" w:hAnsi="Calibri" w:cs="Calibri"/>
          <w:sz w:val="28"/>
          <w:szCs w:val="28"/>
        </w:rPr>
        <w:t>may</w:t>
      </w:r>
      <w:r w:rsidRPr="009943AC">
        <w:rPr>
          <w:rFonts w:ascii="Calibri" w:hAnsi="Calibri" w:cs="Calibri"/>
          <w:sz w:val="28"/>
          <w:szCs w:val="28"/>
        </w:rPr>
        <w:t xml:space="preserve"> be in a section called Security.  The two settings you are looking for are called:</w:t>
      </w:r>
    </w:p>
    <w:p w14:paraId="3BC11E17" w14:textId="620F98F4" w:rsidR="00151750" w:rsidRDefault="00220CB4" w:rsidP="00151750">
      <w:pPr>
        <w:widowControl w:val="0"/>
        <w:autoSpaceDE w:val="0"/>
        <w:autoSpaceDN w:val="0"/>
        <w:adjustRightInd w:val="0"/>
        <w:rPr>
          <w:rFonts w:ascii="Calibri" w:hAnsi="Calibri" w:cs="Calibri"/>
          <w:sz w:val="28"/>
          <w:szCs w:val="28"/>
        </w:rPr>
      </w:pPr>
      <w:r>
        <w:rPr>
          <w:rFonts w:ascii="Calibri" w:hAnsi="Calibri" w:cs="Calibri"/>
          <w:b/>
          <w:bCs/>
          <w:sz w:val="28"/>
          <w:szCs w:val="28"/>
        </w:rPr>
        <w:tab/>
      </w:r>
      <w:r w:rsidR="009943AC">
        <w:rPr>
          <w:rFonts w:ascii="Calibri" w:hAnsi="Calibri" w:cs="Calibri"/>
          <w:b/>
          <w:bCs/>
          <w:sz w:val="28"/>
          <w:szCs w:val="28"/>
        </w:rPr>
        <w:tab/>
      </w:r>
      <w:r w:rsidR="00151750">
        <w:rPr>
          <w:rFonts w:ascii="Calibri" w:hAnsi="Calibri" w:cs="Calibri"/>
          <w:b/>
          <w:bCs/>
          <w:sz w:val="28"/>
          <w:szCs w:val="28"/>
        </w:rPr>
        <w:t>Intel (R) Virtualization Technology</w:t>
      </w:r>
    </w:p>
    <w:p w14:paraId="5F163DBE" w14:textId="0B6BAA6D" w:rsidR="009943AC" w:rsidRDefault="009943AC" w:rsidP="009943AC">
      <w:pPr>
        <w:widowControl w:val="0"/>
        <w:autoSpaceDE w:val="0"/>
        <w:autoSpaceDN w:val="0"/>
        <w:adjustRightInd w:val="0"/>
        <w:rPr>
          <w:rFonts w:ascii="Calibri" w:hAnsi="Calibri" w:cs="Calibri"/>
          <w:b/>
          <w:bCs/>
          <w:sz w:val="28"/>
          <w:szCs w:val="28"/>
        </w:rPr>
      </w:pPr>
      <w:r>
        <w:rPr>
          <w:rFonts w:ascii="Calibri" w:hAnsi="Calibri" w:cs="Calibri"/>
          <w:b/>
          <w:bCs/>
          <w:sz w:val="28"/>
          <w:szCs w:val="28"/>
        </w:rPr>
        <w:tab/>
      </w:r>
      <w:r w:rsidR="00220CB4">
        <w:rPr>
          <w:rFonts w:ascii="Calibri" w:hAnsi="Calibri" w:cs="Calibri"/>
          <w:b/>
          <w:bCs/>
          <w:sz w:val="28"/>
          <w:szCs w:val="28"/>
        </w:rPr>
        <w:tab/>
      </w:r>
      <w:r w:rsidR="00151750">
        <w:rPr>
          <w:rFonts w:ascii="Calibri" w:hAnsi="Calibri" w:cs="Calibri"/>
          <w:b/>
          <w:bCs/>
          <w:sz w:val="28"/>
          <w:szCs w:val="28"/>
        </w:rPr>
        <w:t>Intel (R) VT-d Feature</w:t>
      </w:r>
    </w:p>
    <w:p w14:paraId="338DAB6E" w14:textId="77777777" w:rsidR="009943AC" w:rsidRDefault="009943AC" w:rsidP="009943AC">
      <w:pPr>
        <w:widowControl w:val="0"/>
        <w:autoSpaceDE w:val="0"/>
        <w:autoSpaceDN w:val="0"/>
        <w:adjustRightInd w:val="0"/>
        <w:ind w:left="720"/>
        <w:rPr>
          <w:rFonts w:ascii="Calibri" w:hAnsi="Calibri" w:cs="Calibri"/>
          <w:b/>
          <w:bCs/>
          <w:sz w:val="28"/>
          <w:szCs w:val="28"/>
        </w:rPr>
      </w:pPr>
    </w:p>
    <w:p w14:paraId="3A8FFF87" w14:textId="2E880F79" w:rsidR="00151750" w:rsidRPr="00220CB4" w:rsidRDefault="009943AC" w:rsidP="00220CB4">
      <w:pPr>
        <w:widowControl w:val="0"/>
        <w:autoSpaceDE w:val="0"/>
        <w:autoSpaceDN w:val="0"/>
        <w:adjustRightInd w:val="0"/>
        <w:ind w:left="720"/>
        <w:rPr>
          <w:rFonts w:ascii="Calibri" w:hAnsi="Calibri" w:cs="Calibri"/>
          <w:bCs/>
          <w:sz w:val="28"/>
          <w:szCs w:val="28"/>
        </w:rPr>
      </w:pPr>
      <w:r>
        <w:rPr>
          <w:rFonts w:ascii="Calibri" w:hAnsi="Calibri" w:cs="Calibri"/>
          <w:bCs/>
          <w:sz w:val="28"/>
          <w:szCs w:val="28"/>
        </w:rPr>
        <w:t xml:space="preserve">Once you’ve located these, make sure they are both </w:t>
      </w:r>
      <w:r>
        <w:rPr>
          <w:rFonts w:ascii="Calibri" w:hAnsi="Calibri" w:cs="Calibri"/>
          <w:b/>
          <w:bCs/>
          <w:sz w:val="28"/>
          <w:szCs w:val="28"/>
        </w:rPr>
        <w:t>ENABLED</w:t>
      </w:r>
      <w:r>
        <w:rPr>
          <w:rFonts w:ascii="Calibri" w:hAnsi="Calibri" w:cs="Calibri"/>
          <w:bCs/>
          <w:sz w:val="28"/>
          <w:szCs w:val="28"/>
        </w:rPr>
        <w:t>.</w:t>
      </w:r>
    </w:p>
    <w:p w14:paraId="414AAD18" w14:textId="77777777" w:rsidR="00151750" w:rsidRDefault="00151750" w:rsidP="00220CB4">
      <w:pPr>
        <w:widowControl w:val="0"/>
        <w:autoSpaceDE w:val="0"/>
        <w:autoSpaceDN w:val="0"/>
        <w:adjustRightInd w:val="0"/>
        <w:jc w:val="center"/>
        <w:rPr>
          <w:rFonts w:ascii="Calibri" w:hAnsi="Calibri" w:cs="Calibri"/>
          <w:sz w:val="28"/>
          <w:szCs w:val="28"/>
        </w:rPr>
      </w:pPr>
      <w:r>
        <w:rPr>
          <w:rFonts w:ascii="Calibri" w:hAnsi="Calibri" w:cs="Calibri"/>
          <w:noProof/>
          <w:sz w:val="28"/>
          <w:szCs w:val="28"/>
        </w:rPr>
        <w:drawing>
          <wp:inline distT="0" distB="0" distL="0" distR="0" wp14:anchorId="79F14F53" wp14:editId="69564AFF">
            <wp:extent cx="4460831" cy="2513864"/>
            <wp:effectExtent l="0" t="0" r="1016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06678" cy="2539700"/>
                    </a:xfrm>
                    <a:prstGeom prst="rect">
                      <a:avLst/>
                    </a:prstGeom>
                    <a:noFill/>
                    <a:ln>
                      <a:noFill/>
                    </a:ln>
                  </pic:spPr>
                </pic:pic>
              </a:graphicData>
            </a:graphic>
          </wp:inline>
        </w:drawing>
      </w:r>
    </w:p>
    <w:p w14:paraId="68DF3D65" w14:textId="77777777" w:rsidR="00151750" w:rsidRDefault="00151750" w:rsidP="00151750">
      <w:pPr>
        <w:widowControl w:val="0"/>
        <w:autoSpaceDE w:val="0"/>
        <w:autoSpaceDN w:val="0"/>
        <w:adjustRightInd w:val="0"/>
        <w:rPr>
          <w:rFonts w:ascii="Calibri" w:hAnsi="Calibri" w:cs="Calibri"/>
          <w:sz w:val="28"/>
          <w:szCs w:val="28"/>
        </w:rPr>
      </w:pPr>
    </w:p>
    <w:p w14:paraId="207FD6AC" w14:textId="27EE9F5E" w:rsidR="000F00E4" w:rsidRDefault="00220CB4" w:rsidP="00220CB4">
      <w:pPr>
        <w:pStyle w:val="ListParagraph"/>
        <w:numPr>
          <w:ilvl w:val="0"/>
          <w:numId w:val="2"/>
        </w:numPr>
      </w:pPr>
      <w:r>
        <w:t>Exit the BIOS and boot into Windows.  Now Virtual Box will have an “Ubuntu (64-bit)” option in the dropdown menu.</w:t>
      </w:r>
      <w:bookmarkStart w:id="0" w:name="_GoBack"/>
      <w:bookmarkEnd w:id="0"/>
    </w:p>
    <w:sectPr w:rsidR="000F00E4" w:rsidSect="00C344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dobe Fan Heiti Std B">
    <w:charset w:val="88"/>
    <w:family w:val="auto"/>
    <w:pitch w:val="variable"/>
    <w:sig w:usb0="00000203" w:usb1="1A0F1900" w:usb2="00000016" w:usb3="00000000" w:csb0="00120005"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B3042"/>
    <w:multiLevelType w:val="hybridMultilevel"/>
    <w:tmpl w:val="D9C26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634271"/>
    <w:multiLevelType w:val="hybridMultilevel"/>
    <w:tmpl w:val="DC986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750"/>
    <w:rsid w:val="000F00E4"/>
    <w:rsid w:val="00151750"/>
    <w:rsid w:val="00220CB4"/>
    <w:rsid w:val="00976244"/>
    <w:rsid w:val="009943AC"/>
    <w:rsid w:val="00C344CD"/>
    <w:rsid w:val="00EE3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B83CA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Normal"/>
    <w:next w:val="Normal"/>
    <w:qFormat/>
    <w:rsid w:val="00976244"/>
    <w:pPr>
      <w:shd w:val="clear" w:color="auto" w:fill="F2F2F2" w:themeFill="background1" w:themeFillShade="F2"/>
      <w:ind w:left="720"/>
    </w:pPr>
    <w:rPr>
      <w:rFonts w:ascii="Consolas" w:eastAsia="Adobe Fan Heiti Std B" w:hAnsi="Consolas"/>
      <w:sz w:val="22"/>
    </w:rPr>
  </w:style>
  <w:style w:type="paragraph" w:styleId="ListParagraph">
    <w:name w:val="List Paragraph"/>
    <w:basedOn w:val="Normal"/>
    <w:uiPriority w:val="34"/>
    <w:qFormat/>
    <w:rsid w:val="009943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320</Words>
  <Characters>1827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Daniel Andrew</dc:creator>
  <cp:keywords/>
  <dc:description/>
  <cp:lastModifiedBy>Russell, Daniel Andrew</cp:lastModifiedBy>
  <cp:revision>2</cp:revision>
  <dcterms:created xsi:type="dcterms:W3CDTF">2016-12-01T15:22:00Z</dcterms:created>
  <dcterms:modified xsi:type="dcterms:W3CDTF">2016-12-01T15:34:00Z</dcterms:modified>
</cp:coreProperties>
</file>