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F5F68" w14:textId="77777777" w:rsidR="005A7002" w:rsidRDefault="005A7002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How to rearrange a Genome Annotation in DNA Master</w:t>
      </w:r>
    </w:p>
    <w:p w14:paraId="444BD39A" w14:textId="77777777" w:rsidR="005A7002" w:rsidRDefault="005A7002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C0184FA" w14:textId="77777777" w:rsidR="005A7002" w:rsidRDefault="005A7002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Welkin Pope</w:t>
      </w:r>
      <w:r w:rsidR="00C22415">
        <w:rPr>
          <w:rFonts w:ascii="Calibri" w:hAnsi="Calibri" w:cs="Calibri"/>
          <w:sz w:val="28"/>
          <w:szCs w:val="28"/>
        </w:rPr>
        <w:t xml:space="preserve"> and Debbie Jacobs-Sera</w:t>
      </w:r>
    </w:p>
    <w:p w14:paraId="51572FFA" w14:textId="77777777" w:rsidR="005A7002" w:rsidRDefault="005A7002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 24, 2016</w:t>
      </w:r>
    </w:p>
    <w:p w14:paraId="18D87CC3" w14:textId="77777777" w:rsidR="005A7002" w:rsidRDefault="005A7002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43710BE" w14:textId="77777777" w:rsidR="005A7002" w:rsidRDefault="005A7002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This method allows you to change the underlying sequence in a DNA Master annotation file </w:t>
      </w:r>
      <w:r w:rsidR="00C22415">
        <w:rPr>
          <w:rFonts w:ascii="Calibri" w:hAnsi="Calibri" w:cs="Calibri"/>
          <w:sz w:val="28"/>
          <w:szCs w:val="28"/>
        </w:rPr>
        <w:t xml:space="preserve">and automatically </w:t>
      </w:r>
      <w:r w:rsidR="00FE1B07">
        <w:rPr>
          <w:rFonts w:ascii="Calibri" w:hAnsi="Calibri" w:cs="Calibri"/>
          <w:sz w:val="28"/>
          <w:szCs w:val="28"/>
        </w:rPr>
        <w:t xml:space="preserve">adjust </w:t>
      </w:r>
      <w:r>
        <w:rPr>
          <w:rFonts w:ascii="Calibri" w:hAnsi="Calibri" w:cs="Calibri"/>
          <w:sz w:val="28"/>
          <w:szCs w:val="28"/>
        </w:rPr>
        <w:t xml:space="preserve">the features that you have already </w:t>
      </w:r>
      <w:r w:rsidR="00FE1B07">
        <w:rPr>
          <w:rFonts w:ascii="Calibri" w:hAnsi="Calibri" w:cs="Calibri"/>
          <w:sz w:val="28"/>
          <w:szCs w:val="28"/>
        </w:rPr>
        <w:t>annotated to reflect the new sequence. Sequence changes can include adding or deleting sequences at specific genome locations, or rearranging a circular genome to choose a new bp 1.</w:t>
      </w:r>
    </w:p>
    <w:p w14:paraId="0F8A22F1" w14:textId="77777777" w:rsidR="005A7002" w:rsidRDefault="005A7002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92C3E3F" w14:textId="77777777" w:rsidR="00C40837" w:rsidRDefault="00D63C69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Open your DNA Master  file.  </w:t>
      </w:r>
      <w:r w:rsidR="00C40837">
        <w:rPr>
          <w:rFonts w:ascii="Calibri" w:hAnsi="Calibri" w:cs="Calibri"/>
          <w:sz w:val="28"/>
          <w:szCs w:val="28"/>
        </w:rPr>
        <w:t>Recreate your documentation.</w:t>
      </w:r>
    </w:p>
    <w:p w14:paraId="416B29D4" w14:textId="732AF56F" w:rsidR="00D63C69" w:rsidRDefault="00C4083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Then </w:t>
      </w:r>
      <w:r w:rsidR="00D63C69">
        <w:rPr>
          <w:rFonts w:ascii="Calibri" w:hAnsi="Calibri" w:cs="Calibri"/>
          <w:sz w:val="28"/>
          <w:szCs w:val="28"/>
        </w:rPr>
        <w:t>Go to Genome -&gt; Rearrange.</w:t>
      </w:r>
    </w:p>
    <w:p w14:paraId="2A8FE21F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CE2877D" w14:textId="47CEB7C3" w:rsidR="00D63C69" w:rsidRDefault="00C4083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D63C69">
        <w:rPr>
          <w:rFonts w:ascii="Calibri" w:hAnsi="Calibri" w:cs="Calibri"/>
          <w:sz w:val="28"/>
          <w:szCs w:val="28"/>
        </w:rPr>
        <w:t>epending</w:t>
      </w:r>
      <w:r w:rsidR="00DC4341">
        <w:rPr>
          <w:rFonts w:ascii="Calibri" w:hAnsi="Calibri" w:cs="Calibri"/>
          <w:sz w:val="28"/>
          <w:szCs w:val="28"/>
        </w:rPr>
        <w:t xml:space="preserve"> on what you want to do (insert</w:t>
      </w:r>
      <w:r>
        <w:rPr>
          <w:rFonts w:ascii="Calibri" w:hAnsi="Calibri" w:cs="Calibri"/>
          <w:sz w:val="28"/>
          <w:szCs w:val="28"/>
        </w:rPr>
        <w:t xml:space="preserve"> </w:t>
      </w:r>
      <w:r w:rsidR="00DC4341">
        <w:rPr>
          <w:rFonts w:ascii="Calibri" w:hAnsi="Calibri" w:cs="Calibri"/>
          <w:sz w:val="28"/>
          <w:szCs w:val="28"/>
        </w:rPr>
        <w:t xml:space="preserve">or </w:t>
      </w:r>
      <w:r w:rsidR="00D63C69">
        <w:rPr>
          <w:rFonts w:ascii="Calibri" w:hAnsi="Calibri" w:cs="Calibri"/>
          <w:sz w:val="28"/>
          <w:szCs w:val="28"/>
        </w:rPr>
        <w:t xml:space="preserve">delete </w:t>
      </w:r>
      <w:r w:rsidR="00FE1B07">
        <w:rPr>
          <w:rFonts w:ascii="Calibri" w:hAnsi="Calibri" w:cs="Calibri"/>
          <w:sz w:val="28"/>
          <w:szCs w:val="28"/>
        </w:rPr>
        <w:t xml:space="preserve">bp from your sequence </w:t>
      </w:r>
      <w:r w:rsidR="00DC4341">
        <w:rPr>
          <w:rFonts w:ascii="Calibri" w:hAnsi="Calibri" w:cs="Calibri"/>
          <w:sz w:val="28"/>
          <w:szCs w:val="28"/>
        </w:rPr>
        <w:t>or rearrange</w:t>
      </w:r>
      <w:r w:rsidR="00D63C69">
        <w:rPr>
          <w:rFonts w:ascii="Calibri" w:hAnsi="Calibri" w:cs="Calibri"/>
          <w:sz w:val="28"/>
          <w:szCs w:val="28"/>
        </w:rPr>
        <w:t xml:space="preserve">), use the </w:t>
      </w:r>
      <w:r w:rsidR="00DC4341">
        <w:rPr>
          <w:rFonts w:ascii="Calibri" w:hAnsi="Calibri" w:cs="Calibri"/>
          <w:sz w:val="28"/>
          <w:szCs w:val="28"/>
        </w:rPr>
        <w:t xml:space="preserve">appropriate </w:t>
      </w:r>
      <w:r w:rsidR="00D63C69">
        <w:rPr>
          <w:rFonts w:ascii="Calibri" w:hAnsi="Calibri" w:cs="Calibri"/>
          <w:sz w:val="28"/>
          <w:szCs w:val="28"/>
        </w:rPr>
        <w:t>tab.</w:t>
      </w:r>
    </w:p>
    <w:p w14:paraId="4974CA82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089C00F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86A9F89" wp14:editId="0D7731F3">
            <wp:extent cx="5842000" cy="419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6-24 at 10.17.37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9C954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9CD791A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AABAF44" w14:textId="133FFA7D" w:rsidR="00D63C69" w:rsidRDefault="00D63C69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Remember to click the applicable boxes in the </w:t>
      </w:r>
      <w:r w:rsidR="00C40837">
        <w:rPr>
          <w:rFonts w:ascii="Calibri" w:hAnsi="Calibri" w:cs="Calibri"/>
          <w:sz w:val="28"/>
          <w:szCs w:val="28"/>
        </w:rPr>
        <w:t>‘</w:t>
      </w:r>
      <w:r>
        <w:rPr>
          <w:rFonts w:ascii="Calibri" w:hAnsi="Calibri" w:cs="Calibri"/>
          <w:sz w:val="28"/>
          <w:szCs w:val="28"/>
        </w:rPr>
        <w:t>annotation to include</w:t>
      </w:r>
      <w:r w:rsidR="00C40837">
        <w:rPr>
          <w:rFonts w:ascii="Calibri" w:hAnsi="Calibri" w:cs="Calibri"/>
          <w:sz w:val="28"/>
          <w:szCs w:val="28"/>
        </w:rPr>
        <w:t>’</w:t>
      </w:r>
      <w:r>
        <w:rPr>
          <w:rFonts w:ascii="Calibri" w:hAnsi="Calibri" w:cs="Calibri"/>
          <w:sz w:val="28"/>
          <w:szCs w:val="28"/>
        </w:rPr>
        <w:t xml:space="preserve"> column.</w:t>
      </w:r>
      <w:r w:rsidR="00C40837">
        <w:rPr>
          <w:rFonts w:ascii="Calibri" w:hAnsi="Calibri" w:cs="Calibri"/>
          <w:sz w:val="28"/>
          <w:szCs w:val="28"/>
        </w:rPr>
        <w:t xml:space="preserve"> All of the items selected here will be written</w:t>
      </w:r>
      <w:bookmarkStart w:id="0" w:name="_GoBack"/>
      <w:bookmarkEnd w:id="0"/>
      <w:r w:rsidR="00C40837">
        <w:rPr>
          <w:rFonts w:ascii="Calibri" w:hAnsi="Calibri" w:cs="Calibri"/>
          <w:sz w:val="28"/>
          <w:szCs w:val="28"/>
        </w:rPr>
        <w:t xml:space="preserve"> to the documentation of your new file.</w:t>
      </w:r>
    </w:p>
    <w:p w14:paraId="376F8EDB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DC84884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792CB72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rearrangement example:</w:t>
      </w:r>
    </w:p>
    <w:p w14:paraId="75937F92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691F5DB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0C3EF53" wp14:editId="67C117E5">
            <wp:extent cx="3480435" cy="246030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6-24 at 10.19.01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913" cy="247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A91A" w14:textId="77777777" w:rsidR="00B06004" w:rsidRDefault="00B06004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7111C6B" w14:textId="77777777" w:rsidR="00B06004" w:rsidRDefault="00B06004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you click rearrange, you will be asked to parse the corrected annotation information from your old genome onto your new sequence. NOTE: BLAST data does not parse, so your file will have to be reBLASTed.</w:t>
      </w:r>
    </w:p>
    <w:p w14:paraId="567C03C5" w14:textId="77777777" w:rsidR="00B06004" w:rsidRDefault="00B06004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EA980AB" w14:textId="77777777" w:rsidR="00C22415" w:rsidRDefault="00791AB0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5BE96BD" wp14:editId="2BA9B5BD">
            <wp:extent cx="2884208" cy="2974340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6-24 at 10.44.2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14" cy="29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A13BB" w14:textId="77777777" w:rsidR="00C22415" w:rsidRDefault="00C22415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893F7A0" w14:textId="77777777" w:rsidR="00B06004" w:rsidRDefault="00B06004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you have added/deleted base pairs to the underlying sequence, you may want to click the “raw” button on the sequence tab, as that will post the sequence changes to the database.</w:t>
      </w:r>
    </w:p>
    <w:p w14:paraId="1F8F975C" w14:textId="77777777" w:rsidR="00B06004" w:rsidRDefault="00B06004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2AE5CEB" w14:textId="77777777" w:rsidR="00B06004" w:rsidRDefault="00B06004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When you have finished, check the end of your sequence to make sure that there </w:t>
      </w:r>
      <w:r w:rsidR="00791AB0">
        <w:rPr>
          <w:rFonts w:ascii="Calibri" w:hAnsi="Calibri" w:cs="Calibri"/>
          <w:sz w:val="28"/>
          <w:szCs w:val="28"/>
        </w:rPr>
        <w:t xml:space="preserve">is </w:t>
      </w:r>
      <w:r>
        <w:rPr>
          <w:rFonts w:ascii="Calibri" w:hAnsi="Calibri" w:cs="Calibri"/>
          <w:sz w:val="28"/>
          <w:szCs w:val="28"/>
        </w:rPr>
        <w:t xml:space="preserve">not </w:t>
      </w:r>
      <w:r w:rsidR="00791AB0">
        <w:rPr>
          <w:rFonts w:ascii="Calibri" w:hAnsi="Calibri" w:cs="Calibri"/>
          <w:sz w:val="28"/>
          <w:szCs w:val="28"/>
        </w:rPr>
        <w:t>‘</w:t>
      </w:r>
      <w:r>
        <w:rPr>
          <w:rFonts w:ascii="Calibri" w:hAnsi="Calibri" w:cs="Calibri"/>
          <w:sz w:val="28"/>
          <w:szCs w:val="28"/>
        </w:rPr>
        <w:t>NN</w:t>
      </w:r>
      <w:r w:rsidR="00791AB0">
        <w:rPr>
          <w:rFonts w:ascii="Calibri" w:hAnsi="Calibri" w:cs="Calibri"/>
          <w:sz w:val="28"/>
          <w:szCs w:val="28"/>
        </w:rPr>
        <w:t>’</w:t>
      </w:r>
      <w:r>
        <w:rPr>
          <w:rFonts w:ascii="Calibri" w:hAnsi="Calibri" w:cs="Calibri"/>
          <w:sz w:val="28"/>
          <w:szCs w:val="28"/>
        </w:rPr>
        <w:t xml:space="preserve">s at the end of the genome sequence. </w:t>
      </w:r>
      <w:r w:rsidR="00791AB0">
        <w:rPr>
          <w:rFonts w:ascii="Calibri" w:hAnsi="Calibri" w:cs="Calibri"/>
          <w:sz w:val="28"/>
          <w:szCs w:val="28"/>
        </w:rPr>
        <w:t>If you do see ‘NN’s, delete them, and then click “raw”.</w:t>
      </w:r>
    </w:p>
    <w:p w14:paraId="562F7B90" w14:textId="77777777" w:rsidR="00791AB0" w:rsidRDefault="00791AB0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6A41522" w14:textId="77777777" w:rsidR="00791AB0" w:rsidRDefault="00791AB0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Save the file.</w:t>
      </w:r>
    </w:p>
    <w:p w14:paraId="0FCBA0AE" w14:textId="77777777" w:rsidR="00FE1B07" w:rsidRDefault="00FE1B07" w:rsidP="00D63C6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1DFF946" w14:textId="77777777" w:rsidR="002F362A" w:rsidRDefault="002F362A" w:rsidP="00D63C69"/>
    <w:sectPr w:rsidR="002F362A" w:rsidSect="00A5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69"/>
    <w:rsid w:val="00013C80"/>
    <w:rsid w:val="00173FD4"/>
    <w:rsid w:val="00181AD5"/>
    <w:rsid w:val="002217D7"/>
    <w:rsid w:val="002259FA"/>
    <w:rsid w:val="002D4A3B"/>
    <w:rsid w:val="002F362A"/>
    <w:rsid w:val="00334294"/>
    <w:rsid w:val="00396BF0"/>
    <w:rsid w:val="003D1B43"/>
    <w:rsid w:val="00451989"/>
    <w:rsid w:val="0045795D"/>
    <w:rsid w:val="00475873"/>
    <w:rsid w:val="004C0F8A"/>
    <w:rsid w:val="005021E7"/>
    <w:rsid w:val="005A7002"/>
    <w:rsid w:val="00752CD7"/>
    <w:rsid w:val="00791AB0"/>
    <w:rsid w:val="007C4373"/>
    <w:rsid w:val="007F69F8"/>
    <w:rsid w:val="0081156A"/>
    <w:rsid w:val="00870CCD"/>
    <w:rsid w:val="00885D82"/>
    <w:rsid w:val="008C7271"/>
    <w:rsid w:val="009358A3"/>
    <w:rsid w:val="00A4327B"/>
    <w:rsid w:val="00A539C0"/>
    <w:rsid w:val="00AA19DA"/>
    <w:rsid w:val="00B06004"/>
    <w:rsid w:val="00B07851"/>
    <w:rsid w:val="00B36F90"/>
    <w:rsid w:val="00C22415"/>
    <w:rsid w:val="00C3181B"/>
    <w:rsid w:val="00C40837"/>
    <w:rsid w:val="00D514F0"/>
    <w:rsid w:val="00D63C69"/>
    <w:rsid w:val="00DC4341"/>
    <w:rsid w:val="00DC75FF"/>
    <w:rsid w:val="00E32940"/>
    <w:rsid w:val="00E77859"/>
    <w:rsid w:val="00E80FAD"/>
    <w:rsid w:val="00ED09F7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979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4F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Pope</dc:creator>
  <cp:keywords/>
  <dc:description/>
  <cp:lastModifiedBy>Welkin Pope</cp:lastModifiedBy>
  <cp:revision>3</cp:revision>
  <dcterms:created xsi:type="dcterms:W3CDTF">2016-06-24T12:34:00Z</dcterms:created>
  <dcterms:modified xsi:type="dcterms:W3CDTF">2016-06-24T14:49:00Z</dcterms:modified>
</cp:coreProperties>
</file>